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DD" w:rsidRDefault="003F1CDD" w:rsidP="003F1CDD">
      <w:pPr>
        <w:rPr>
          <w:rFonts w:ascii="黑体" w:eastAsia="黑体" w:hAnsi="宋体"/>
          <w:snapToGrid w:val="0"/>
          <w:spacing w:val="0"/>
          <w:kern w:val="0"/>
          <w:szCs w:val="32"/>
        </w:rPr>
      </w:pPr>
      <w:r>
        <w:rPr>
          <w:rFonts w:ascii="黑体" w:eastAsia="黑体" w:hAnsi="宋体" w:hint="eastAsia"/>
          <w:snapToGrid w:val="0"/>
          <w:spacing w:val="0"/>
          <w:kern w:val="0"/>
          <w:szCs w:val="32"/>
        </w:rPr>
        <w:t>附件3</w:t>
      </w:r>
    </w:p>
    <w:p w:rsidR="003F1CDD" w:rsidRDefault="003F1CDD" w:rsidP="003F1CDD">
      <w:pPr>
        <w:rPr>
          <w:rFonts w:ascii="黑体" w:eastAsia="黑体" w:hAnsi="宋体"/>
          <w:snapToGrid w:val="0"/>
          <w:spacing w:val="0"/>
          <w:kern w:val="0"/>
          <w:szCs w:val="32"/>
        </w:rPr>
      </w:pPr>
    </w:p>
    <w:p w:rsidR="003F1CDD" w:rsidRDefault="003F1CDD" w:rsidP="003F1CDD">
      <w:pPr>
        <w:snapToGrid w:val="0"/>
        <w:spacing w:line="312" w:lineRule="auto"/>
        <w:jc w:val="center"/>
        <w:rPr>
          <w:rFonts w:ascii="小标宋" w:eastAsia="小标宋" w:hAnsi="小标宋" w:cs="小标宋"/>
          <w:snapToGrid w:val="0"/>
          <w:spacing w:val="0"/>
          <w:kern w:val="0"/>
          <w:sz w:val="42"/>
          <w:szCs w:val="42"/>
        </w:rPr>
      </w:pPr>
      <w:r>
        <w:rPr>
          <w:rFonts w:ascii="小标宋" w:eastAsia="小标宋" w:hAnsi="小标宋" w:cs="小标宋" w:hint="eastAsia"/>
          <w:snapToGrid w:val="0"/>
          <w:spacing w:val="0"/>
          <w:kern w:val="0"/>
          <w:sz w:val="42"/>
          <w:szCs w:val="42"/>
        </w:rPr>
        <w:t>2019年杭州市区初中毕业升学体育考试</w:t>
      </w:r>
    </w:p>
    <w:p w:rsidR="003F1CDD" w:rsidRDefault="003F1CDD" w:rsidP="003F1CDD">
      <w:pPr>
        <w:snapToGrid w:val="0"/>
        <w:spacing w:line="312" w:lineRule="auto"/>
        <w:jc w:val="center"/>
        <w:rPr>
          <w:rFonts w:ascii="小标宋" w:eastAsia="小标宋" w:hAnsi="小标宋" w:cs="小标宋"/>
          <w:snapToGrid w:val="0"/>
          <w:spacing w:val="0"/>
          <w:kern w:val="0"/>
          <w:sz w:val="42"/>
          <w:szCs w:val="42"/>
        </w:rPr>
      </w:pPr>
      <w:r>
        <w:rPr>
          <w:rFonts w:ascii="小标宋" w:eastAsia="小标宋" w:hAnsi="小标宋" w:cs="小标宋" w:hint="eastAsia"/>
          <w:snapToGrid w:val="0"/>
          <w:spacing w:val="0"/>
          <w:kern w:val="0"/>
          <w:sz w:val="42"/>
          <w:szCs w:val="42"/>
        </w:rPr>
        <w:t>要求和评分标准</w:t>
      </w:r>
    </w:p>
    <w:p w:rsidR="003F1CDD" w:rsidRDefault="003F1CDD" w:rsidP="003F1CDD">
      <w:pPr>
        <w:rPr>
          <w:snapToGrid w:val="0"/>
          <w:spacing w:val="0"/>
          <w:kern w:val="0"/>
          <w:szCs w:val="32"/>
        </w:rPr>
      </w:pPr>
    </w:p>
    <w:p w:rsidR="003F1CDD" w:rsidRDefault="003F1CDD" w:rsidP="00853F8F">
      <w:pPr>
        <w:snapToGrid w:val="0"/>
        <w:spacing w:line="360" w:lineRule="auto"/>
        <w:ind w:firstLineChars="196" w:firstLine="704"/>
        <w:rPr>
          <w:rFonts w:ascii="黑体" w:eastAsia="黑体"/>
          <w:snapToGrid w:val="0"/>
          <w:spacing w:val="0"/>
          <w:kern w:val="0"/>
          <w:szCs w:val="32"/>
        </w:rPr>
      </w:pPr>
      <w:r>
        <w:rPr>
          <w:rFonts w:ascii="黑体" w:eastAsia="黑体" w:hint="eastAsia"/>
          <w:snapToGrid w:val="0"/>
          <w:spacing w:val="0"/>
          <w:kern w:val="0"/>
          <w:szCs w:val="32"/>
        </w:rPr>
        <w:t>一、考试项目</w:t>
      </w:r>
    </w:p>
    <w:p w:rsidR="003F1CDD" w:rsidRDefault="003F1CDD" w:rsidP="00853F8F">
      <w:pPr>
        <w:snapToGrid w:val="0"/>
        <w:spacing w:line="360" w:lineRule="auto"/>
        <w:ind w:firstLineChars="196" w:firstLine="704"/>
        <w:rPr>
          <w:snapToGrid w:val="0"/>
          <w:spacing w:val="0"/>
          <w:kern w:val="0"/>
          <w:szCs w:val="32"/>
        </w:rPr>
      </w:pPr>
      <w:r>
        <w:rPr>
          <w:rFonts w:hint="eastAsia"/>
          <w:snapToGrid w:val="0"/>
          <w:spacing w:val="0"/>
          <w:kern w:val="0"/>
          <w:szCs w:val="32"/>
        </w:rPr>
        <w:t>考试项目共分三类</w:t>
      </w:r>
      <w:r>
        <w:rPr>
          <w:snapToGrid w:val="0"/>
          <w:spacing w:val="0"/>
          <w:kern w:val="0"/>
          <w:szCs w:val="32"/>
        </w:rPr>
        <w:t>6</w:t>
      </w:r>
      <w:r>
        <w:rPr>
          <w:rFonts w:hint="eastAsia"/>
          <w:snapToGrid w:val="0"/>
          <w:spacing w:val="0"/>
          <w:kern w:val="0"/>
          <w:szCs w:val="32"/>
        </w:rPr>
        <w:t>项。</w:t>
      </w: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1555"/>
        <w:gridCol w:w="3351"/>
        <w:gridCol w:w="3510"/>
      </w:tblGrid>
      <w:tr w:rsidR="003F1CDD" w:rsidTr="00642C24">
        <w:trPr>
          <w:trHeight w:val="1065"/>
          <w:jc w:val="center"/>
        </w:trPr>
        <w:tc>
          <w:tcPr>
            <w:tcW w:w="1555" w:type="dxa"/>
            <w:tcBorders>
              <w:top w:val="single" w:sz="4" w:space="0" w:color="auto"/>
              <w:left w:val="single" w:sz="4" w:space="0" w:color="auto"/>
              <w:bottom w:val="single" w:sz="4" w:space="0" w:color="auto"/>
              <w:right w:val="single" w:sz="4" w:space="0" w:color="auto"/>
            </w:tcBorders>
            <w:vAlign w:val="center"/>
          </w:tcPr>
          <w:p w:rsidR="003F1CDD" w:rsidRDefault="003F1CDD" w:rsidP="00642C24">
            <w:pPr>
              <w:adjustRightInd w:val="0"/>
              <w:snapToGrid w:val="0"/>
              <w:jc w:val="center"/>
              <w:rPr>
                <w:b/>
                <w:snapToGrid w:val="0"/>
                <w:spacing w:val="0"/>
                <w:kern w:val="0"/>
                <w:szCs w:val="32"/>
              </w:rPr>
            </w:pPr>
            <w:r>
              <w:rPr>
                <w:rFonts w:hint="eastAsia"/>
                <w:b/>
                <w:snapToGrid w:val="0"/>
                <w:spacing w:val="0"/>
                <w:kern w:val="0"/>
                <w:szCs w:val="32"/>
              </w:rPr>
              <w:t>考试类别</w:t>
            </w:r>
          </w:p>
        </w:tc>
        <w:tc>
          <w:tcPr>
            <w:tcW w:w="3351" w:type="dxa"/>
            <w:tcBorders>
              <w:top w:val="single" w:sz="4" w:space="0" w:color="auto"/>
              <w:left w:val="single" w:sz="4" w:space="0" w:color="auto"/>
              <w:bottom w:val="single" w:sz="4" w:space="0" w:color="auto"/>
              <w:right w:val="single" w:sz="4" w:space="0" w:color="auto"/>
            </w:tcBorders>
            <w:vAlign w:val="center"/>
          </w:tcPr>
          <w:p w:rsidR="003F1CDD" w:rsidRDefault="003F1CDD" w:rsidP="00642C24">
            <w:pPr>
              <w:adjustRightInd w:val="0"/>
              <w:snapToGrid w:val="0"/>
              <w:jc w:val="center"/>
              <w:rPr>
                <w:b/>
                <w:snapToGrid w:val="0"/>
                <w:spacing w:val="0"/>
                <w:kern w:val="0"/>
                <w:szCs w:val="32"/>
              </w:rPr>
            </w:pPr>
            <w:r>
              <w:rPr>
                <w:rFonts w:hint="eastAsia"/>
                <w:b/>
                <w:snapToGrid w:val="0"/>
                <w:spacing w:val="0"/>
                <w:kern w:val="0"/>
                <w:szCs w:val="32"/>
              </w:rPr>
              <w:t>第一项</w:t>
            </w:r>
          </w:p>
        </w:tc>
        <w:tc>
          <w:tcPr>
            <w:tcW w:w="3510" w:type="dxa"/>
            <w:tcBorders>
              <w:top w:val="single" w:sz="4" w:space="0" w:color="auto"/>
              <w:left w:val="single" w:sz="4" w:space="0" w:color="auto"/>
              <w:bottom w:val="single" w:sz="4" w:space="0" w:color="auto"/>
              <w:right w:val="single" w:sz="4" w:space="0" w:color="auto"/>
            </w:tcBorders>
            <w:vAlign w:val="center"/>
          </w:tcPr>
          <w:p w:rsidR="003F1CDD" w:rsidRDefault="003F1CDD" w:rsidP="00642C24">
            <w:pPr>
              <w:adjustRightInd w:val="0"/>
              <w:snapToGrid w:val="0"/>
              <w:jc w:val="center"/>
              <w:rPr>
                <w:b/>
                <w:snapToGrid w:val="0"/>
                <w:spacing w:val="0"/>
                <w:kern w:val="0"/>
                <w:szCs w:val="32"/>
              </w:rPr>
            </w:pPr>
            <w:r>
              <w:rPr>
                <w:rFonts w:hint="eastAsia"/>
                <w:b/>
                <w:snapToGrid w:val="0"/>
                <w:spacing w:val="0"/>
                <w:kern w:val="0"/>
                <w:szCs w:val="32"/>
              </w:rPr>
              <w:t>第二项</w:t>
            </w:r>
          </w:p>
        </w:tc>
      </w:tr>
      <w:tr w:rsidR="003F1CDD" w:rsidTr="00642C24">
        <w:trPr>
          <w:trHeight w:val="1065"/>
          <w:jc w:val="center"/>
        </w:trPr>
        <w:tc>
          <w:tcPr>
            <w:tcW w:w="1555" w:type="dxa"/>
            <w:tcBorders>
              <w:top w:val="single" w:sz="4" w:space="0" w:color="auto"/>
              <w:left w:val="single" w:sz="4" w:space="0" w:color="auto"/>
              <w:bottom w:val="single" w:sz="4" w:space="0" w:color="auto"/>
              <w:right w:val="single" w:sz="4" w:space="0" w:color="auto"/>
            </w:tcBorders>
            <w:vAlign w:val="center"/>
          </w:tcPr>
          <w:p w:rsidR="003F1CDD" w:rsidRDefault="003F1CDD" w:rsidP="00642C24">
            <w:pPr>
              <w:adjustRightInd w:val="0"/>
              <w:snapToGrid w:val="0"/>
              <w:jc w:val="center"/>
              <w:rPr>
                <w:snapToGrid w:val="0"/>
                <w:spacing w:val="0"/>
                <w:kern w:val="0"/>
                <w:szCs w:val="32"/>
              </w:rPr>
            </w:pPr>
            <w:r>
              <w:rPr>
                <w:snapToGrid w:val="0"/>
                <w:spacing w:val="0"/>
                <w:kern w:val="0"/>
                <w:szCs w:val="32"/>
              </w:rPr>
              <w:t>1</w:t>
            </w:r>
            <w:r>
              <w:rPr>
                <w:snapToGrid w:val="0"/>
                <w:spacing w:val="0"/>
                <w:kern w:val="0"/>
              </w:rPr>
              <w:t>．</w:t>
            </w:r>
            <w:r>
              <w:rPr>
                <w:rFonts w:hint="eastAsia"/>
                <w:snapToGrid w:val="0"/>
                <w:spacing w:val="0"/>
                <w:kern w:val="0"/>
                <w:szCs w:val="32"/>
              </w:rPr>
              <w:t>跳跃类</w:t>
            </w:r>
          </w:p>
        </w:tc>
        <w:tc>
          <w:tcPr>
            <w:tcW w:w="3351" w:type="dxa"/>
            <w:tcBorders>
              <w:top w:val="single" w:sz="4" w:space="0" w:color="auto"/>
              <w:left w:val="single" w:sz="4" w:space="0" w:color="auto"/>
              <w:bottom w:val="single" w:sz="4" w:space="0" w:color="auto"/>
              <w:right w:val="single" w:sz="4" w:space="0" w:color="auto"/>
            </w:tcBorders>
            <w:vAlign w:val="center"/>
          </w:tcPr>
          <w:p w:rsidR="003F1CDD" w:rsidRDefault="003F1CDD" w:rsidP="00642C24">
            <w:pPr>
              <w:adjustRightInd w:val="0"/>
              <w:snapToGrid w:val="0"/>
              <w:jc w:val="center"/>
              <w:rPr>
                <w:snapToGrid w:val="0"/>
                <w:spacing w:val="0"/>
                <w:kern w:val="0"/>
                <w:szCs w:val="32"/>
              </w:rPr>
            </w:pPr>
            <w:r>
              <w:rPr>
                <w:rFonts w:hint="eastAsia"/>
                <w:snapToGrid w:val="0"/>
                <w:spacing w:val="0"/>
                <w:kern w:val="0"/>
                <w:szCs w:val="32"/>
              </w:rPr>
              <w:t>立定跳远</w:t>
            </w:r>
          </w:p>
        </w:tc>
        <w:tc>
          <w:tcPr>
            <w:tcW w:w="3510" w:type="dxa"/>
            <w:tcBorders>
              <w:top w:val="single" w:sz="4" w:space="0" w:color="auto"/>
              <w:left w:val="single" w:sz="4" w:space="0" w:color="auto"/>
              <w:bottom w:val="single" w:sz="4" w:space="0" w:color="auto"/>
              <w:right w:val="single" w:sz="4" w:space="0" w:color="auto"/>
            </w:tcBorders>
            <w:vAlign w:val="center"/>
          </w:tcPr>
          <w:p w:rsidR="003F1CDD" w:rsidRDefault="003F1CDD" w:rsidP="00642C24">
            <w:pPr>
              <w:adjustRightInd w:val="0"/>
              <w:snapToGrid w:val="0"/>
              <w:jc w:val="center"/>
              <w:rPr>
                <w:snapToGrid w:val="0"/>
                <w:spacing w:val="0"/>
                <w:kern w:val="0"/>
                <w:szCs w:val="32"/>
              </w:rPr>
            </w:pPr>
            <w:r>
              <w:rPr>
                <w:rFonts w:hint="eastAsia"/>
                <w:snapToGrid w:val="0"/>
                <w:spacing w:val="0"/>
                <w:kern w:val="0"/>
                <w:szCs w:val="32"/>
              </w:rPr>
              <w:t>跳绳（</w:t>
            </w:r>
            <w:r>
              <w:rPr>
                <w:snapToGrid w:val="0"/>
                <w:spacing w:val="0"/>
                <w:kern w:val="0"/>
                <w:szCs w:val="32"/>
              </w:rPr>
              <w:t>1</w:t>
            </w:r>
            <w:r>
              <w:rPr>
                <w:rFonts w:hint="eastAsia"/>
                <w:snapToGrid w:val="0"/>
                <w:spacing w:val="0"/>
                <w:kern w:val="0"/>
                <w:szCs w:val="32"/>
              </w:rPr>
              <w:t>分钟）</w:t>
            </w:r>
          </w:p>
        </w:tc>
      </w:tr>
      <w:tr w:rsidR="003F1CDD" w:rsidTr="00642C24">
        <w:trPr>
          <w:trHeight w:val="1065"/>
          <w:jc w:val="center"/>
        </w:trPr>
        <w:tc>
          <w:tcPr>
            <w:tcW w:w="1555" w:type="dxa"/>
            <w:tcBorders>
              <w:top w:val="single" w:sz="4" w:space="0" w:color="auto"/>
              <w:left w:val="single" w:sz="4" w:space="0" w:color="auto"/>
              <w:bottom w:val="single" w:sz="4" w:space="0" w:color="auto"/>
              <w:right w:val="single" w:sz="4" w:space="0" w:color="auto"/>
            </w:tcBorders>
            <w:vAlign w:val="center"/>
          </w:tcPr>
          <w:p w:rsidR="003F1CDD" w:rsidRDefault="003F1CDD" w:rsidP="00642C24">
            <w:pPr>
              <w:adjustRightInd w:val="0"/>
              <w:snapToGrid w:val="0"/>
              <w:jc w:val="center"/>
              <w:rPr>
                <w:snapToGrid w:val="0"/>
                <w:spacing w:val="0"/>
                <w:kern w:val="0"/>
                <w:szCs w:val="32"/>
              </w:rPr>
            </w:pPr>
            <w:r>
              <w:rPr>
                <w:snapToGrid w:val="0"/>
                <w:spacing w:val="0"/>
                <w:kern w:val="0"/>
                <w:szCs w:val="32"/>
              </w:rPr>
              <w:t>2</w:t>
            </w:r>
            <w:r>
              <w:rPr>
                <w:snapToGrid w:val="0"/>
                <w:spacing w:val="0"/>
                <w:kern w:val="0"/>
              </w:rPr>
              <w:t>．</w:t>
            </w:r>
            <w:r>
              <w:rPr>
                <w:rFonts w:hint="eastAsia"/>
                <w:snapToGrid w:val="0"/>
                <w:spacing w:val="0"/>
                <w:kern w:val="0"/>
                <w:szCs w:val="32"/>
              </w:rPr>
              <w:t>力量类</w:t>
            </w:r>
          </w:p>
        </w:tc>
        <w:tc>
          <w:tcPr>
            <w:tcW w:w="3351" w:type="dxa"/>
            <w:tcBorders>
              <w:top w:val="single" w:sz="4" w:space="0" w:color="auto"/>
              <w:left w:val="single" w:sz="4" w:space="0" w:color="auto"/>
              <w:bottom w:val="single" w:sz="4" w:space="0" w:color="auto"/>
              <w:right w:val="single" w:sz="4" w:space="0" w:color="auto"/>
            </w:tcBorders>
            <w:vAlign w:val="center"/>
          </w:tcPr>
          <w:p w:rsidR="003F1CDD" w:rsidRDefault="003F1CDD" w:rsidP="00642C24">
            <w:pPr>
              <w:adjustRightInd w:val="0"/>
              <w:snapToGrid w:val="0"/>
              <w:jc w:val="center"/>
              <w:rPr>
                <w:snapToGrid w:val="0"/>
                <w:spacing w:val="0"/>
                <w:kern w:val="0"/>
                <w:szCs w:val="32"/>
              </w:rPr>
            </w:pPr>
            <w:r>
              <w:rPr>
                <w:rFonts w:hint="eastAsia"/>
                <w:snapToGrid w:val="0"/>
                <w:spacing w:val="0"/>
                <w:kern w:val="0"/>
                <w:szCs w:val="32"/>
              </w:rPr>
              <w:t>掷实心球（</w:t>
            </w:r>
            <w:r>
              <w:rPr>
                <w:snapToGrid w:val="0"/>
                <w:spacing w:val="0"/>
                <w:kern w:val="0"/>
                <w:szCs w:val="32"/>
              </w:rPr>
              <w:t>2</w:t>
            </w:r>
            <w:r>
              <w:rPr>
                <w:rFonts w:hint="eastAsia"/>
                <w:snapToGrid w:val="0"/>
                <w:spacing w:val="0"/>
                <w:kern w:val="0"/>
                <w:szCs w:val="32"/>
              </w:rPr>
              <w:t>千克）</w:t>
            </w:r>
          </w:p>
        </w:tc>
        <w:tc>
          <w:tcPr>
            <w:tcW w:w="3510" w:type="dxa"/>
            <w:tcBorders>
              <w:top w:val="single" w:sz="4" w:space="0" w:color="auto"/>
              <w:left w:val="single" w:sz="4" w:space="0" w:color="auto"/>
              <w:bottom w:val="single" w:sz="4" w:space="0" w:color="auto"/>
              <w:right w:val="single" w:sz="4" w:space="0" w:color="auto"/>
            </w:tcBorders>
            <w:vAlign w:val="center"/>
          </w:tcPr>
          <w:p w:rsidR="003F1CDD" w:rsidRDefault="003F1CDD" w:rsidP="00642C24">
            <w:pPr>
              <w:adjustRightInd w:val="0"/>
              <w:snapToGrid w:val="0"/>
              <w:jc w:val="center"/>
              <w:rPr>
                <w:snapToGrid w:val="0"/>
                <w:spacing w:val="0"/>
                <w:kern w:val="0"/>
                <w:szCs w:val="32"/>
              </w:rPr>
            </w:pPr>
            <w:r>
              <w:rPr>
                <w:rFonts w:hint="eastAsia"/>
                <w:snapToGrid w:val="0"/>
                <w:spacing w:val="0"/>
                <w:kern w:val="0"/>
                <w:szCs w:val="32"/>
              </w:rPr>
              <w:t>引体向上（男生）</w:t>
            </w:r>
          </w:p>
          <w:p w:rsidR="003F1CDD" w:rsidRDefault="003F1CDD" w:rsidP="00642C24">
            <w:pPr>
              <w:adjustRightInd w:val="0"/>
              <w:snapToGrid w:val="0"/>
              <w:jc w:val="center"/>
              <w:rPr>
                <w:snapToGrid w:val="0"/>
                <w:spacing w:val="0"/>
                <w:kern w:val="0"/>
                <w:szCs w:val="32"/>
              </w:rPr>
            </w:pPr>
            <w:r>
              <w:rPr>
                <w:rFonts w:hint="eastAsia"/>
                <w:snapToGrid w:val="0"/>
                <w:spacing w:val="0"/>
                <w:kern w:val="0"/>
                <w:szCs w:val="32"/>
              </w:rPr>
              <w:t>仰卧起坐（</w:t>
            </w:r>
            <w:r>
              <w:rPr>
                <w:snapToGrid w:val="0"/>
                <w:spacing w:val="0"/>
                <w:kern w:val="0"/>
                <w:szCs w:val="32"/>
              </w:rPr>
              <w:t>1</w:t>
            </w:r>
            <w:r>
              <w:rPr>
                <w:rFonts w:hint="eastAsia"/>
                <w:snapToGrid w:val="0"/>
                <w:spacing w:val="0"/>
                <w:kern w:val="0"/>
                <w:szCs w:val="32"/>
              </w:rPr>
              <w:t>分钟，女生）</w:t>
            </w:r>
          </w:p>
        </w:tc>
      </w:tr>
      <w:tr w:rsidR="003F1CDD" w:rsidTr="00642C24">
        <w:trPr>
          <w:cantSplit/>
          <w:trHeight w:val="1065"/>
          <w:jc w:val="center"/>
        </w:trPr>
        <w:tc>
          <w:tcPr>
            <w:tcW w:w="1555" w:type="dxa"/>
            <w:tcBorders>
              <w:top w:val="single" w:sz="4" w:space="0" w:color="auto"/>
              <w:left w:val="single" w:sz="4" w:space="0" w:color="auto"/>
              <w:bottom w:val="single" w:sz="4" w:space="0" w:color="auto"/>
              <w:right w:val="single" w:sz="4" w:space="0" w:color="auto"/>
            </w:tcBorders>
            <w:vAlign w:val="center"/>
          </w:tcPr>
          <w:p w:rsidR="003F1CDD" w:rsidRDefault="003F1CDD" w:rsidP="00642C24">
            <w:pPr>
              <w:adjustRightInd w:val="0"/>
              <w:snapToGrid w:val="0"/>
              <w:jc w:val="center"/>
              <w:rPr>
                <w:snapToGrid w:val="0"/>
                <w:spacing w:val="0"/>
                <w:kern w:val="0"/>
                <w:szCs w:val="32"/>
              </w:rPr>
            </w:pPr>
            <w:r>
              <w:rPr>
                <w:snapToGrid w:val="0"/>
                <w:spacing w:val="0"/>
                <w:kern w:val="0"/>
                <w:szCs w:val="32"/>
              </w:rPr>
              <w:t>3</w:t>
            </w:r>
            <w:r>
              <w:rPr>
                <w:snapToGrid w:val="0"/>
                <w:spacing w:val="0"/>
                <w:kern w:val="0"/>
              </w:rPr>
              <w:t>．</w:t>
            </w:r>
            <w:r>
              <w:rPr>
                <w:rFonts w:hint="eastAsia"/>
                <w:snapToGrid w:val="0"/>
                <w:spacing w:val="0"/>
                <w:kern w:val="0"/>
                <w:szCs w:val="32"/>
              </w:rPr>
              <w:t>耐力类</w:t>
            </w:r>
          </w:p>
        </w:tc>
        <w:tc>
          <w:tcPr>
            <w:tcW w:w="3351" w:type="dxa"/>
            <w:tcBorders>
              <w:top w:val="single" w:sz="4" w:space="0" w:color="auto"/>
              <w:left w:val="single" w:sz="4" w:space="0" w:color="auto"/>
              <w:bottom w:val="single" w:sz="4" w:space="0" w:color="auto"/>
              <w:right w:val="single" w:sz="4" w:space="0" w:color="auto"/>
            </w:tcBorders>
            <w:vAlign w:val="center"/>
          </w:tcPr>
          <w:p w:rsidR="003F1CDD" w:rsidRDefault="003F1CDD" w:rsidP="00642C24">
            <w:pPr>
              <w:adjustRightInd w:val="0"/>
              <w:snapToGrid w:val="0"/>
              <w:jc w:val="center"/>
              <w:rPr>
                <w:snapToGrid w:val="0"/>
                <w:spacing w:val="0"/>
                <w:kern w:val="0"/>
                <w:szCs w:val="32"/>
              </w:rPr>
            </w:pPr>
            <w:r>
              <w:rPr>
                <w:snapToGrid w:val="0"/>
                <w:spacing w:val="0"/>
                <w:kern w:val="0"/>
                <w:szCs w:val="32"/>
              </w:rPr>
              <w:t>1000</w:t>
            </w:r>
            <w:r>
              <w:rPr>
                <w:rFonts w:hint="eastAsia"/>
                <w:snapToGrid w:val="0"/>
                <w:spacing w:val="0"/>
                <w:kern w:val="0"/>
                <w:szCs w:val="32"/>
              </w:rPr>
              <w:t>米跑（男生）</w:t>
            </w:r>
          </w:p>
          <w:p w:rsidR="003F1CDD" w:rsidRDefault="003F1CDD" w:rsidP="00642C24">
            <w:pPr>
              <w:adjustRightInd w:val="0"/>
              <w:snapToGrid w:val="0"/>
              <w:jc w:val="center"/>
              <w:rPr>
                <w:snapToGrid w:val="0"/>
                <w:spacing w:val="0"/>
                <w:kern w:val="0"/>
                <w:szCs w:val="32"/>
              </w:rPr>
            </w:pPr>
            <w:r>
              <w:rPr>
                <w:snapToGrid w:val="0"/>
                <w:spacing w:val="0"/>
                <w:kern w:val="0"/>
                <w:szCs w:val="32"/>
              </w:rPr>
              <w:t>800</w:t>
            </w:r>
            <w:r>
              <w:rPr>
                <w:rFonts w:hint="eastAsia"/>
                <w:snapToGrid w:val="0"/>
                <w:spacing w:val="0"/>
                <w:kern w:val="0"/>
                <w:szCs w:val="32"/>
              </w:rPr>
              <w:t>米跑（女生）</w:t>
            </w:r>
          </w:p>
        </w:tc>
        <w:tc>
          <w:tcPr>
            <w:tcW w:w="3510" w:type="dxa"/>
            <w:tcBorders>
              <w:top w:val="single" w:sz="4" w:space="0" w:color="auto"/>
              <w:left w:val="single" w:sz="4" w:space="0" w:color="auto"/>
              <w:bottom w:val="single" w:sz="4" w:space="0" w:color="auto"/>
              <w:right w:val="single" w:sz="4" w:space="0" w:color="auto"/>
            </w:tcBorders>
            <w:vAlign w:val="center"/>
          </w:tcPr>
          <w:p w:rsidR="003F1CDD" w:rsidRDefault="003F1CDD" w:rsidP="00642C24">
            <w:pPr>
              <w:adjustRightInd w:val="0"/>
              <w:snapToGrid w:val="0"/>
              <w:jc w:val="center"/>
              <w:rPr>
                <w:snapToGrid w:val="0"/>
                <w:spacing w:val="0"/>
                <w:kern w:val="0"/>
                <w:szCs w:val="32"/>
              </w:rPr>
            </w:pPr>
            <w:r>
              <w:rPr>
                <w:rFonts w:hint="eastAsia"/>
                <w:snapToGrid w:val="0"/>
                <w:spacing w:val="0"/>
                <w:kern w:val="0"/>
                <w:szCs w:val="32"/>
              </w:rPr>
              <w:t>游泳（</w:t>
            </w:r>
            <w:r>
              <w:rPr>
                <w:snapToGrid w:val="0"/>
                <w:spacing w:val="0"/>
                <w:kern w:val="0"/>
                <w:szCs w:val="32"/>
              </w:rPr>
              <w:t>100</w:t>
            </w:r>
            <w:r>
              <w:rPr>
                <w:rFonts w:hint="eastAsia"/>
                <w:snapToGrid w:val="0"/>
                <w:spacing w:val="0"/>
                <w:kern w:val="0"/>
                <w:szCs w:val="32"/>
              </w:rPr>
              <w:t>米）</w:t>
            </w:r>
          </w:p>
        </w:tc>
      </w:tr>
    </w:tbl>
    <w:p w:rsidR="003F1CDD" w:rsidRDefault="003F1CDD" w:rsidP="003F1CDD">
      <w:pPr>
        <w:snapToGrid w:val="0"/>
        <w:spacing w:line="360" w:lineRule="auto"/>
        <w:rPr>
          <w:snapToGrid w:val="0"/>
          <w:spacing w:val="0"/>
          <w:kern w:val="0"/>
          <w:sz w:val="15"/>
          <w:szCs w:val="15"/>
        </w:rPr>
      </w:pPr>
    </w:p>
    <w:p w:rsidR="003F1CDD" w:rsidRDefault="003F1CDD" w:rsidP="00853F8F">
      <w:pPr>
        <w:snapToGrid w:val="0"/>
        <w:spacing w:line="360" w:lineRule="auto"/>
        <w:ind w:firstLineChars="196" w:firstLine="704"/>
        <w:rPr>
          <w:rFonts w:ascii="黑体" w:eastAsia="黑体"/>
          <w:snapToGrid w:val="0"/>
          <w:spacing w:val="0"/>
          <w:kern w:val="0"/>
          <w:szCs w:val="32"/>
        </w:rPr>
      </w:pPr>
      <w:r>
        <w:rPr>
          <w:rFonts w:ascii="黑体" w:eastAsia="黑体" w:hint="eastAsia"/>
          <w:snapToGrid w:val="0"/>
          <w:spacing w:val="0"/>
          <w:kern w:val="0"/>
          <w:szCs w:val="32"/>
        </w:rPr>
        <w:t>二、考试要求</w:t>
      </w:r>
    </w:p>
    <w:p w:rsidR="003F1CDD" w:rsidRDefault="003F1CDD" w:rsidP="00853F8F">
      <w:pPr>
        <w:snapToGrid w:val="0"/>
        <w:spacing w:line="360" w:lineRule="auto"/>
        <w:ind w:firstLineChars="196" w:firstLine="704"/>
        <w:rPr>
          <w:snapToGrid w:val="0"/>
          <w:spacing w:val="0"/>
          <w:kern w:val="0"/>
          <w:szCs w:val="32"/>
        </w:rPr>
      </w:pPr>
      <w:r>
        <w:rPr>
          <w:rFonts w:hint="eastAsia"/>
          <w:snapToGrid w:val="0"/>
          <w:spacing w:val="0"/>
          <w:kern w:val="0"/>
          <w:szCs w:val="32"/>
        </w:rPr>
        <w:t>体育考试在指定的封闭运动场（馆）内进行，考前各项目的裁判组长应对考试场地和器材的标准、准确性和安全性进行丈量和检查。考试所用器材、电子设备均由考试组织、承办单位提供，考生一律不得自带。一旦出现断电、设备损坏等情况，</w:t>
      </w:r>
      <w:r>
        <w:rPr>
          <w:rFonts w:hint="eastAsia"/>
          <w:snapToGrid w:val="0"/>
          <w:spacing w:val="0"/>
          <w:kern w:val="0"/>
          <w:szCs w:val="32"/>
        </w:rPr>
        <w:lastRenderedPageBreak/>
        <w:t>经现场主考同意，可以人工计时、测量的数据为准。</w:t>
      </w:r>
    </w:p>
    <w:p w:rsidR="003F1CDD" w:rsidRDefault="003F1CDD" w:rsidP="00853F8F">
      <w:pPr>
        <w:snapToGrid w:val="0"/>
        <w:spacing w:line="360" w:lineRule="auto"/>
        <w:ind w:firstLineChars="196" w:firstLine="704"/>
        <w:rPr>
          <w:snapToGrid w:val="0"/>
          <w:spacing w:val="0"/>
          <w:kern w:val="0"/>
          <w:szCs w:val="32"/>
        </w:rPr>
      </w:pPr>
      <w:r>
        <w:rPr>
          <w:rFonts w:hint="eastAsia"/>
          <w:snapToGrid w:val="0"/>
          <w:spacing w:val="0"/>
          <w:kern w:val="0"/>
          <w:szCs w:val="32"/>
        </w:rPr>
        <w:t>（一）跳跃类</w:t>
      </w:r>
    </w:p>
    <w:p w:rsidR="003F1CDD" w:rsidRDefault="003F1CDD" w:rsidP="00853F8F">
      <w:pPr>
        <w:snapToGrid w:val="0"/>
        <w:spacing w:line="360" w:lineRule="auto"/>
        <w:ind w:firstLineChars="196" w:firstLine="704"/>
        <w:rPr>
          <w:snapToGrid w:val="0"/>
          <w:spacing w:val="0"/>
          <w:kern w:val="0"/>
          <w:szCs w:val="32"/>
        </w:rPr>
      </w:pPr>
      <w:r>
        <w:rPr>
          <w:snapToGrid w:val="0"/>
          <w:spacing w:val="0"/>
          <w:kern w:val="0"/>
          <w:szCs w:val="32"/>
        </w:rPr>
        <w:t>1</w:t>
      </w:r>
      <w:r>
        <w:rPr>
          <w:rFonts w:hint="eastAsia"/>
          <w:snapToGrid w:val="0"/>
          <w:spacing w:val="0"/>
          <w:kern w:val="0"/>
          <w:szCs w:val="32"/>
        </w:rPr>
        <w:t>．立定跳远</w:t>
      </w:r>
    </w:p>
    <w:p w:rsidR="003F1CDD" w:rsidRDefault="003F1CDD" w:rsidP="00853F8F">
      <w:pPr>
        <w:snapToGrid w:val="0"/>
        <w:spacing w:line="360" w:lineRule="auto"/>
        <w:ind w:firstLineChars="196" w:firstLine="704"/>
        <w:rPr>
          <w:snapToGrid w:val="0"/>
          <w:spacing w:val="0"/>
          <w:kern w:val="0"/>
          <w:szCs w:val="32"/>
        </w:rPr>
      </w:pPr>
      <w:r>
        <w:rPr>
          <w:rFonts w:hint="eastAsia"/>
          <w:snapToGrid w:val="0"/>
          <w:spacing w:val="0"/>
          <w:kern w:val="0"/>
          <w:szCs w:val="32"/>
        </w:rPr>
        <w:t>（</w:t>
      </w:r>
      <w:r>
        <w:rPr>
          <w:snapToGrid w:val="0"/>
          <w:spacing w:val="0"/>
          <w:kern w:val="0"/>
          <w:szCs w:val="32"/>
        </w:rPr>
        <w:t>1</w:t>
      </w:r>
      <w:r>
        <w:rPr>
          <w:rFonts w:hint="eastAsia"/>
          <w:snapToGrid w:val="0"/>
          <w:spacing w:val="0"/>
          <w:kern w:val="0"/>
          <w:szCs w:val="32"/>
        </w:rPr>
        <w:t>）场地器材及要求：使用立定跳远电子测试仪和专用橡胶垫等。橡胶垫需放置平整，起跳区域应与落地区域在同一平面上。</w:t>
      </w:r>
    </w:p>
    <w:p w:rsidR="003F1CDD" w:rsidRDefault="003F1CDD" w:rsidP="00853F8F">
      <w:pPr>
        <w:snapToGrid w:val="0"/>
        <w:spacing w:line="360" w:lineRule="auto"/>
        <w:ind w:firstLineChars="196" w:firstLine="704"/>
        <w:rPr>
          <w:snapToGrid w:val="0"/>
          <w:spacing w:val="0"/>
          <w:kern w:val="0"/>
          <w:szCs w:val="32"/>
        </w:rPr>
      </w:pPr>
      <w:r>
        <w:rPr>
          <w:rFonts w:hint="eastAsia"/>
          <w:snapToGrid w:val="0"/>
          <w:spacing w:val="0"/>
          <w:kern w:val="0"/>
          <w:szCs w:val="32"/>
        </w:rPr>
        <w:t>（</w:t>
      </w:r>
      <w:r>
        <w:rPr>
          <w:snapToGrid w:val="0"/>
          <w:spacing w:val="0"/>
          <w:kern w:val="0"/>
          <w:szCs w:val="32"/>
        </w:rPr>
        <w:t>2</w:t>
      </w:r>
      <w:r>
        <w:rPr>
          <w:rFonts w:hint="eastAsia"/>
          <w:snapToGrid w:val="0"/>
          <w:spacing w:val="0"/>
          <w:kern w:val="0"/>
          <w:szCs w:val="32"/>
        </w:rPr>
        <w:t>）考试要求：每次考试，每人可连续跳三次，以立定跳远电子测试仪显示的有效数据中数值最高一次的数据作为本次成绩。考生不得穿钉鞋（胶钉鞋）。</w:t>
      </w:r>
    </w:p>
    <w:p w:rsidR="003F1CDD" w:rsidRDefault="003F1CDD" w:rsidP="00853F8F">
      <w:pPr>
        <w:snapToGrid w:val="0"/>
        <w:spacing w:line="360" w:lineRule="auto"/>
        <w:ind w:firstLineChars="196" w:firstLine="704"/>
        <w:rPr>
          <w:snapToGrid w:val="0"/>
          <w:spacing w:val="0"/>
          <w:kern w:val="0"/>
          <w:szCs w:val="32"/>
        </w:rPr>
      </w:pPr>
      <w:r>
        <w:rPr>
          <w:rFonts w:hint="eastAsia"/>
          <w:snapToGrid w:val="0"/>
          <w:spacing w:val="0"/>
          <w:kern w:val="0"/>
          <w:szCs w:val="32"/>
        </w:rPr>
        <w:t>考试时，考生看到</w:t>
      </w:r>
      <w:r>
        <w:rPr>
          <w:snapToGrid w:val="0"/>
          <w:spacing w:val="0"/>
          <w:kern w:val="0"/>
          <w:szCs w:val="32"/>
        </w:rPr>
        <w:t>LED</w:t>
      </w:r>
      <w:r>
        <w:rPr>
          <w:rFonts w:hint="eastAsia"/>
          <w:snapToGrid w:val="0"/>
          <w:spacing w:val="0"/>
          <w:kern w:val="0"/>
          <w:szCs w:val="32"/>
        </w:rPr>
        <w:t>显示屏（以下简称显示屏）上显示自己姓名后方可进入起跳区（橡胶垫），一旦进入不得离开，若离开按完成一次考试计。显示屏显示“开始”方可起跳，两脚自然分开站立于起跳线后，脚尖不得踩线，两脚原地同时起跳，不得</w:t>
      </w:r>
      <w:proofErr w:type="gramStart"/>
      <w:r>
        <w:rPr>
          <w:rFonts w:hint="eastAsia"/>
          <w:snapToGrid w:val="0"/>
          <w:spacing w:val="0"/>
          <w:kern w:val="0"/>
          <w:szCs w:val="32"/>
        </w:rPr>
        <w:t>有垫步和</w:t>
      </w:r>
      <w:proofErr w:type="gramEnd"/>
      <w:r>
        <w:rPr>
          <w:rFonts w:hint="eastAsia"/>
          <w:snapToGrid w:val="0"/>
          <w:spacing w:val="0"/>
          <w:kern w:val="0"/>
          <w:szCs w:val="32"/>
        </w:rPr>
        <w:t>连跳动作，动作完成后应向跳跃前方（橡胶垫）任何一侧走出考试场地。三次跳均犯规，成绩为零分。</w:t>
      </w:r>
    </w:p>
    <w:p w:rsidR="003F1CDD" w:rsidRDefault="003F1CDD" w:rsidP="00853F8F">
      <w:pPr>
        <w:snapToGrid w:val="0"/>
        <w:spacing w:line="360" w:lineRule="auto"/>
        <w:ind w:firstLineChars="196" w:firstLine="704"/>
        <w:rPr>
          <w:snapToGrid w:val="0"/>
          <w:spacing w:val="0"/>
          <w:kern w:val="0"/>
          <w:szCs w:val="32"/>
        </w:rPr>
      </w:pPr>
      <w:r>
        <w:rPr>
          <w:snapToGrid w:val="0"/>
          <w:spacing w:val="0"/>
          <w:kern w:val="0"/>
          <w:szCs w:val="32"/>
        </w:rPr>
        <w:t>2</w:t>
      </w:r>
      <w:r>
        <w:rPr>
          <w:rFonts w:hint="eastAsia"/>
          <w:snapToGrid w:val="0"/>
          <w:spacing w:val="0"/>
          <w:kern w:val="0"/>
          <w:szCs w:val="32"/>
        </w:rPr>
        <w:t>．跳绳（</w:t>
      </w:r>
      <w:r>
        <w:rPr>
          <w:snapToGrid w:val="0"/>
          <w:spacing w:val="0"/>
          <w:kern w:val="0"/>
          <w:szCs w:val="32"/>
        </w:rPr>
        <w:t>1</w:t>
      </w:r>
      <w:r>
        <w:rPr>
          <w:rFonts w:hint="eastAsia"/>
          <w:snapToGrid w:val="0"/>
          <w:spacing w:val="0"/>
          <w:kern w:val="0"/>
          <w:szCs w:val="32"/>
        </w:rPr>
        <w:t>分钟）</w:t>
      </w:r>
    </w:p>
    <w:p w:rsidR="003F1CDD" w:rsidRDefault="003F1CDD" w:rsidP="00853F8F">
      <w:pPr>
        <w:snapToGrid w:val="0"/>
        <w:spacing w:line="360" w:lineRule="auto"/>
        <w:ind w:firstLineChars="196" w:firstLine="704"/>
        <w:rPr>
          <w:snapToGrid w:val="0"/>
          <w:spacing w:val="0"/>
          <w:kern w:val="0"/>
          <w:szCs w:val="32"/>
        </w:rPr>
      </w:pPr>
      <w:r>
        <w:rPr>
          <w:rFonts w:hint="eastAsia"/>
          <w:snapToGrid w:val="0"/>
          <w:spacing w:val="0"/>
          <w:kern w:val="0"/>
          <w:szCs w:val="32"/>
        </w:rPr>
        <w:lastRenderedPageBreak/>
        <w:t>（</w:t>
      </w:r>
      <w:r>
        <w:rPr>
          <w:snapToGrid w:val="0"/>
          <w:spacing w:val="0"/>
          <w:kern w:val="0"/>
          <w:szCs w:val="32"/>
        </w:rPr>
        <w:t>1</w:t>
      </w:r>
      <w:r>
        <w:rPr>
          <w:rFonts w:hint="eastAsia"/>
          <w:snapToGrid w:val="0"/>
          <w:spacing w:val="0"/>
          <w:kern w:val="0"/>
          <w:szCs w:val="32"/>
        </w:rPr>
        <w:t>）场地器材及要求：电子跳绳测试计数仪、专用跳绳等。</w:t>
      </w:r>
    </w:p>
    <w:p w:rsidR="003F1CDD" w:rsidRDefault="003F1CDD" w:rsidP="00853F8F">
      <w:pPr>
        <w:snapToGrid w:val="0"/>
        <w:spacing w:line="360" w:lineRule="auto"/>
        <w:ind w:firstLineChars="200" w:firstLine="718"/>
        <w:rPr>
          <w:snapToGrid w:val="0"/>
          <w:spacing w:val="0"/>
          <w:kern w:val="0"/>
          <w:szCs w:val="32"/>
        </w:rPr>
      </w:pPr>
      <w:r>
        <w:rPr>
          <w:rFonts w:hint="eastAsia"/>
          <w:snapToGrid w:val="0"/>
          <w:spacing w:val="0"/>
          <w:kern w:val="0"/>
          <w:szCs w:val="32"/>
        </w:rPr>
        <w:t>（</w:t>
      </w:r>
      <w:r>
        <w:rPr>
          <w:snapToGrid w:val="0"/>
          <w:spacing w:val="0"/>
          <w:kern w:val="0"/>
          <w:szCs w:val="32"/>
        </w:rPr>
        <w:t>2</w:t>
      </w:r>
      <w:r>
        <w:rPr>
          <w:rFonts w:hint="eastAsia"/>
          <w:snapToGrid w:val="0"/>
          <w:spacing w:val="0"/>
          <w:kern w:val="0"/>
          <w:szCs w:val="32"/>
        </w:rPr>
        <w:t>）考试要求：每次考试，每人跳一次，每组</w:t>
      </w:r>
      <w:r>
        <w:rPr>
          <w:snapToGrid w:val="0"/>
          <w:spacing w:val="0"/>
          <w:kern w:val="0"/>
          <w:szCs w:val="32"/>
        </w:rPr>
        <w:t>1</w:t>
      </w:r>
      <w:r>
        <w:rPr>
          <w:rFonts w:hint="eastAsia"/>
          <w:snapToGrid w:val="0"/>
          <w:spacing w:val="0"/>
          <w:kern w:val="0"/>
          <w:szCs w:val="32"/>
        </w:rPr>
        <w:t>—</w:t>
      </w:r>
      <w:r>
        <w:rPr>
          <w:snapToGrid w:val="0"/>
          <w:spacing w:val="0"/>
          <w:kern w:val="0"/>
          <w:szCs w:val="32"/>
        </w:rPr>
        <w:t>16</w:t>
      </w:r>
      <w:r>
        <w:rPr>
          <w:rFonts w:hint="eastAsia"/>
          <w:snapToGrid w:val="0"/>
          <w:spacing w:val="0"/>
          <w:kern w:val="0"/>
          <w:szCs w:val="32"/>
        </w:rPr>
        <w:t>人，以电子跳绳测试计数仪在</w:t>
      </w:r>
      <w:r>
        <w:rPr>
          <w:snapToGrid w:val="0"/>
          <w:spacing w:val="0"/>
          <w:kern w:val="0"/>
          <w:szCs w:val="32"/>
        </w:rPr>
        <w:t>60</w:t>
      </w:r>
      <w:r>
        <w:rPr>
          <w:rFonts w:hint="eastAsia"/>
          <w:snapToGrid w:val="0"/>
          <w:spacing w:val="0"/>
          <w:kern w:val="0"/>
          <w:szCs w:val="32"/>
        </w:rPr>
        <w:t>秒内显示的有效次数作为本次成绩。</w:t>
      </w:r>
    </w:p>
    <w:p w:rsidR="003F1CDD" w:rsidRDefault="003F1CDD" w:rsidP="00853F8F">
      <w:pPr>
        <w:snapToGrid w:val="0"/>
        <w:spacing w:line="360" w:lineRule="auto"/>
        <w:ind w:firstLineChars="196" w:firstLine="704"/>
        <w:rPr>
          <w:snapToGrid w:val="0"/>
          <w:spacing w:val="0"/>
          <w:kern w:val="0"/>
          <w:szCs w:val="32"/>
        </w:rPr>
      </w:pPr>
      <w:r>
        <w:rPr>
          <w:rFonts w:hint="eastAsia"/>
          <w:snapToGrid w:val="0"/>
          <w:spacing w:val="0"/>
          <w:kern w:val="0"/>
          <w:szCs w:val="32"/>
        </w:rPr>
        <w:t>考生当听到“预备—嘭”的信号（同时开机）后，方可起跳，要求双脚并拢向上跳，同时双手从后向前摇动跳绳，每摇动</w:t>
      </w:r>
      <w:proofErr w:type="gramStart"/>
      <w:r>
        <w:rPr>
          <w:rFonts w:hint="eastAsia"/>
          <w:snapToGrid w:val="0"/>
          <w:spacing w:val="0"/>
          <w:kern w:val="0"/>
          <w:szCs w:val="32"/>
        </w:rPr>
        <w:t>一</w:t>
      </w:r>
      <w:proofErr w:type="gramEnd"/>
      <w:r>
        <w:rPr>
          <w:rFonts w:hint="eastAsia"/>
          <w:snapToGrid w:val="0"/>
          <w:spacing w:val="0"/>
          <w:kern w:val="0"/>
          <w:szCs w:val="32"/>
        </w:rPr>
        <w:t>回环算一次，听到结束“叭</w:t>
      </w:r>
      <w:r>
        <w:rPr>
          <w:rFonts w:ascii="仿宋_GB2312" w:hint="eastAsia"/>
          <w:snapToGrid w:val="0"/>
          <w:spacing w:val="0"/>
          <w:kern w:val="0"/>
          <w:szCs w:val="32"/>
        </w:rPr>
        <w:t>…</w:t>
      </w:r>
      <w:r>
        <w:rPr>
          <w:rFonts w:hint="eastAsia"/>
          <w:snapToGrid w:val="0"/>
          <w:spacing w:val="0"/>
          <w:kern w:val="0"/>
          <w:szCs w:val="32"/>
        </w:rPr>
        <w:t>测试完毕”信号后停止。在听到“预备—嘭”的信号前，考生不得提前起跳。</w:t>
      </w:r>
    </w:p>
    <w:p w:rsidR="003F1CDD" w:rsidRDefault="003F1CDD" w:rsidP="00853F8F">
      <w:pPr>
        <w:snapToGrid w:val="0"/>
        <w:spacing w:line="360" w:lineRule="auto"/>
        <w:ind w:firstLineChars="196" w:firstLine="704"/>
        <w:rPr>
          <w:snapToGrid w:val="0"/>
          <w:spacing w:val="0"/>
          <w:kern w:val="0"/>
          <w:szCs w:val="32"/>
        </w:rPr>
      </w:pPr>
      <w:r>
        <w:rPr>
          <w:rFonts w:hint="eastAsia"/>
          <w:snapToGrid w:val="0"/>
          <w:spacing w:val="0"/>
          <w:kern w:val="0"/>
          <w:szCs w:val="32"/>
        </w:rPr>
        <w:t>（二）力量类</w:t>
      </w:r>
    </w:p>
    <w:p w:rsidR="003F1CDD" w:rsidRDefault="003F1CDD" w:rsidP="00853F8F">
      <w:pPr>
        <w:snapToGrid w:val="0"/>
        <w:spacing w:line="360" w:lineRule="auto"/>
        <w:ind w:firstLineChars="196" w:firstLine="704"/>
        <w:rPr>
          <w:snapToGrid w:val="0"/>
          <w:spacing w:val="0"/>
          <w:kern w:val="0"/>
          <w:szCs w:val="32"/>
        </w:rPr>
      </w:pPr>
      <w:r>
        <w:rPr>
          <w:snapToGrid w:val="0"/>
          <w:spacing w:val="0"/>
          <w:kern w:val="0"/>
          <w:szCs w:val="32"/>
        </w:rPr>
        <w:t>1</w:t>
      </w:r>
      <w:r>
        <w:rPr>
          <w:rFonts w:hint="eastAsia"/>
          <w:snapToGrid w:val="0"/>
          <w:spacing w:val="0"/>
          <w:kern w:val="0"/>
          <w:szCs w:val="32"/>
        </w:rPr>
        <w:t>．掷实心球（</w:t>
      </w:r>
      <w:r>
        <w:rPr>
          <w:snapToGrid w:val="0"/>
          <w:spacing w:val="0"/>
          <w:kern w:val="0"/>
          <w:szCs w:val="32"/>
        </w:rPr>
        <w:t>2</w:t>
      </w:r>
      <w:r>
        <w:rPr>
          <w:rFonts w:hint="eastAsia"/>
          <w:snapToGrid w:val="0"/>
          <w:spacing w:val="0"/>
          <w:kern w:val="0"/>
          <w:szCs w:val="32"/>
        </w:rPr>
        <w:t>千克，原地正面</w:t>
      </w:r>
      <w:proofErr w:type="gramStart"/>
      <w:r>
        <w:rPr>
          <w:rFonts w:hint="eastAsia"/>
          <w:snapToGrid w:val="0"/>
          <w:spacing w:val="0"/>
          <w:kern w:val="0"/>
          <w:szCs w:val="32"/>
        </w:rPr>
        <w:t>双手前掷实心球</w:t>
      </w:r>
      <w:proofErr w:type="gramEnd"/>
      <w:r>
        <w:rPr>
          <w:rFonts w:hint="eastAsia"/>
          <w:snapToGrid w:val="0"/>
          <w:spacing w:val="0"/>
          <w:kern w:val="0"/>
          <w:szCs w:val="32"/>
        </w:rPr>
        <w:t>）</w:t>
      </w:r>
    </w:p>
    <w:p w:rsidR="003F1CDD" w:rsidRDefault="003F1CDD" w:rsidP="00853F8F">
      <w:pPr>
        <w:snapToGrid w:val="0"/>
        <w:spacing w:line="360" w:lineRule="auto"/>
        <w:ind w:firstLineChars="196" w:firstLine="704"/>
        <w:rPr>
          <w:snapToGrid w:val="0"/>
          <w:spacing w:val="0"/>
          <w:kern w:val="0"/>
          <w:szCs w:val="32"/>
        </w:rPr>
      </w:pPr>
      <w:r>
        <w:rPr>
          <w:rFonts w:hint="eastAsia"/>
          <w:snapToGrid w:val="0"/>
          <w:spacing w:val="0"/>
          <w:kern w:val="0"/>
          <w:szCs w:val="32"/>
        </w:rPr>
        <w:t>（</w:t>
      </w:r>
      <w:r>
        <w:rPr>
          <w:snapToGrid w:val="0"/>
          <w:spacing w:val="0"/>
          <w:kern w:val="0"/>
          <w:szCs w:val="32"/>
        </w:rPr>
        <w:t>1</w:t>
      </w:r>
      <w:r>
        <w:rPr>
          <w:rFonts w:hint="eastAsia"/>
          <w:snapToGrid w:val="0"/>
          <w:spacing w:val="0"/>
          <w:kern w:val="0"/>
          <w:szCs w:val="32"/>
        </w:rPr>
        <w:t>）场地器材及要求：坚实、平坦且宽度</w:t>
      </w:r>
      <w:r>
        <w:rPr>
          <w:snapToGrid w:val="0"/>
          <w:spacing w:val="0"/>
          <w:kern w:val="0"/>
          <w:szCs w:val="32"/>
        </w:rPr>
        <w:t>4</w:t>
      </w:r>
      <w:r>
        <w:rPr>
          <w:rFonts w:hint="eastAsia"/>
          <w:snapToGrid w:val="0"/>
          <w:spacing w:val="0"/>
          <w:kern w:val="0"/>
          <w:szCs w:val="32"/>
        </w:rPr>
        <w:t>米、长度不低于</w:t>
      </w:r>
      <w:r>
        <w:rPr>
          <w:snapToGrid w:val="0"/>
          <w:spacing w:val="0"/>
          <w:kern w:val="0"/>
          <w:szCs w:val="32"/>
        </w:rPr>
        <w:t>15</w:t>
      </w:r>
      <w:r>
        <w:rPr>
          <w:rFonts w:hint="eastAsia"/>
          <w:snapToGrid w:val="0"/>
          <w:spacing w:val="0"/>
          <w:kern w:val="0"/>
          <w:szCs w:val="32"/>
        </w:rPr>
        <w:t>米场地，实心球电子测试仪、质量</w:t>
      </w:r>
      <w:r>
        <w:rPr>
          <w:snapToGrid w:val="0"/>
          <w:spacing w:val="0"/>
          <w:kern w:val="0"/>
          <w:szCs w:val="32"/>
        </w:rPr>
        <w:t>2</w:t>
      </w:r>
      <w:r>
        <w:rPr>
          <w:rFonts w:hint="eastAsia"/>
          <w:snapToGrid w:val="0"/>
          <w:spacing w:val="0"/>
          <w:kern w:val="0"/>
          <w:szCs w:val="32"/>
        </w:rPr>
        <w:t>千克实心球，皮尺、抹布、小旗等。</w:t>
      </w:r>
    </w:p>
    <w:p w:rsidR="003F1CDD" w:rsidRDefault="003F1CDD" w:rsidP="00853F8F">
      <w:pPr>
        <w:snapToGrid w:val="0"/>
        <w:spacing w:line="360" w:lineRule="auto"/>
        <w:ind w:firstLineChars="196" w:firstLine="704"/>
        <w:rPr>
          <w:snapToGrid w:val="0"/>
          <w:spacing w:val="0"/>
          <w:kern w:val="0"/>
          <w:szCs w:val="32"/>
        </w:rPr>
      </w:pPr>
      <w:r>
        <w:rPr>
          <w:rFonts w:hint="eastAsia"/>
          <w:snapToGrid w:val="0"/>
          <w:spacing w:val="0"/>
          <w:kern w:val="0"/>
          <w:szCs w:val="32"/>
        </w:rPr>
        <w:t>（</w:t>
      </w:r>
      <w:r>
        <w:rPr>
          <w:snapToGrid w:val="0"/>
          <w:spacing w:val="0"/>
          <w:kern w:val="0"/>
          <w:szCs w:val="32"/>
        </w:rPr>
        <w:t>2</w:t>
      </w:r>
      <w:r>
        <w:rPr>
          <w:rFonts w:hint="eastAsia"/>
          <w:snapToGrid w:val="0"/>
          <w:spacing w:val="0"/>
          <w:kern w:val="0"/>
          <w:szCs w:val="32"/>
        </w:rPr>
        <w:t>）考试要求：每次考试，每人可连续投掷三次。以实心球电子测试仪显示的有效数据中数值最远一次的数据作为本次成绩。</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lastRenderedPageBreak/>
        <w:t>考生当看到显示屏上显示自己姓名方可</w:t>
      </w:r>
      <w:proofErr w:type="gramStart"/>
      <w:r>
        <w:rPr>
          <w:rFonts w:hint="eastAsia"/>
          <w:snapToGrid w:val="0"/>
          <w:spacing w:val="0"/>
          <w:kern w:val="0"/>
          <w:szCs w:val="32"/>
        </w:rPr>
        <w:t>进入起投感应</w:t>
      </w:r>
      <w:proofErr w:type="gramEnd"/>
      <w:r>
        <w:rPr>
          <w:rFonts w:hint="eastAsia"/>
          <w:snapToGrid w:val="0"/>
          <w:spacing w:val="0"/>
          <w:kern w:val="0"/>
          <w:szCs w:val="32"/>
        </w:rPr>
        <w:t>区。显示屏显示“请尽力掷球”方可投掷。</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t>考生两脚前后或左右站在投掷线后，身体面对投掷方向，</w:t>
      </w:r>
      <w:proofErr w:type="gramStart"/>
      <w:r>
        <w:rPr>
          <w:rFonts w:hint="eastAsia"/>
          <w:snapToGrid w:val="0"/>
          <w:spacing w:val="0"/>
          <w:kern w:val="0"/>
          <w:szCs w:val="32"/>
        </w:rPr>
        <w:t>双手举球至</w:t>
      </w:r>
      <w:proofErr w:type="gramEnd"/>
      <w:r>
        <w:rPr>
          <w:rFonts w:hint="eastAsia"/>
          <w:snapToGrid w:val="0"/>
          <w:spacing w:val="0"/>
          <w:kern w:val="0"/>
          <w:szCs w:val="32"/>
        </w:rPr>
        <w:t>头上方，上体稍后仰，原地正面双手用力将球向前投出。两脚前后分开站立投掷时，当球出手的同时，后脚可向前迈出或跳一步，但不得踩线和超线。投掷过程中，脚和身体其他部位触及投掷线或投掷线前地面均为犯规。三次投掷均犯规，成绩为零分。</w:t>
      </w:r>
    </w:p>
    <w:p w:rsidR="003F1CDD" w:rsidRDefault="003F1CDD" w:rsidP="003F1CDD">
      <w:pPr>
        <w:snapToGrid w:val="0"/>
        <w:spacing w:line="360" w:lineRule="auto"/>
        <w:ind w:firstLineChars="196" w:firstLine="627"/>
        <w:rPr>
          <w:snapToGrid w:val="0"/>
          <w:spacing w:val="0"/>
          <w:kern w:val="0"/>
          <w:szCs w:val="32"/>
        </w:rPr>
      </w:pPr>
      <w:r>
        <w:rPr>
          <w:snapToGrid w:val="0"/>
          <w:spacing w:val="0"/>
          <w:kern w:val="0"/>
          <w:szCs w:val="32"/>
        </w:rPr>
        <w:t>2</w:t>
      </w:r>
      <w:r>
        <w:rPr>
          <w:rFonts w:hint="eastAsia"/>
          <w:snapToGrid w:val="0"/>
          <w:spacing w:val="0"/>
          <w:kern w:val="0"/>
          <w:szCs w:val="32"/>
        </w:rPr>
        <w:t>．引体向上（男生）</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t>（</w:t>
      </w:r>
      <w:r>
        <w:rPr>
          <w:snapToGrid w:val="0"/>
          <w:spacing w:val="0"/>
          <w:kern w:val="0"/>
          <w:szCs w:val="32"/>
        </w:rPr>
        <w:t>1</w:t>
      </w:r>
      <w:r>
        <w:rPr>
          <w:rFonts w:hint="eastAsia"/>
          <w:snapToGrid w:val="0"/>
          <w:spacing w:val="0"/>
          <w:kern w:val="0"/>
          <w:szCs w:val="32"/>
        </w:rPr>
        <w:t>）场地器材及要求：高单杠（单杠高度，以考生直臂悬垂脚尖不触地为准），单杠下须有垫子或沙坑及相关的安全设施，手持记录设备。</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t>（</w:t>
      </w:r>
      <w:r>
        <w:rPr>
          <w:snapToGrid w:val="0"/>
          <w:spacing w:val="0"/>
          <w:kern w:val="0"/>
          <w:szCs w:val="32"/>
        </w:rPr>
        <w:t>2</w:t>
      </w:r>
      <w:r>
        <w:rPr>
          <w:rFonts w:hint="eastAsia"/>
          <w:snapToGrid w:val="0"/>
          <w:spacing w:val="0"/>
          <w:kern w:val="0"/>
          <w:szCs w:val="32"/>
        </w:rPr>
        <w:t>）考试要求：每次考试，每人考一次，记录有效引体次数。考试中，裁判应明确宣</w:t>
      </w:r>
      <w:proofErr w:type="gramStart"/>
      <w:r>
        <w:rPr>
          <w:rFonts w:hint="eastAsia"/>
          <w:snapToGrid w:val="0"/>
          <w:spacing w:val="0"/>
          <w:kern w:val="0"/>
          <w:szCs w:val="32"/>
        </w:rPr>
        <w:t>报考生引体</w:t>
      </w:r>
      <w:proofErr w:type="gramEnd"/>
      <w:r>
        <w:rPr>
          <w:rFonts w:hint="eastAsia"/>
          <w:snapToGrid w:val="0"/>
          <w:spacing w:val="0"/>
          <w:kern w:val="0"/>
          <w:szCs w:val="32"/>
        </w:rPr>
        <w:t>的有效累计次数。</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t>考试时，考生根据裁判指令跳起双手正握杠，成直臂悬垂。裁判员待考生身体停止晃动后，发出“开始”口令。考生当听到</w:t>
      </w:r>
      <w:r>
        <w:rPr>
          <w:rFonts w:hint="eastAsia"/>
          <w:snapToGrid w:val="0"/>
          <w:spacing w:val="0"/>
          <w:kern w:val="0"/>
          <w:szCs w:val="32"/>
        </w:rPr>
        <w:lastRenderedPageBreak/>
        <w:t>口令后，两臂同时用力，向上引体。当下颚超过横杠上缘时，还原到开始姿势，为完成</w:t>
      </w:r>
      <w:r>
        <w:rPr>
          <w:snapToGrid w:val="0"/>
          <w:spacing w:val="0"/>
          <w:kern w:val="0"/>
          <w:szCs w:val="32"/>
        </w:rPr>
        <w:t>1</w:t>
      </w:r>
      <w:r>
        <w:rPr>
          <w:rFonts w:hint="eastAsia"/>
          <w:snapToGrid w:val="0"/>
          <w:spacing w:val="0"/>
          <w:kern w:val="0"/>
          <w:szCs w:val="32"/>
        </w:rPr>
        <w:t>次，否则不计该次数。双手握</w:t>
      </w:r>
      <w:proofErr w:type="gramStart"/>
      <w:r>
        <w:rPr>
          <w:rFonts w:hint="eastAsia"/>
          <w:snapToGrid w:val="0"/>
          <w:spacing w:val="0"/>
          <w:kern w:val="0"/>
          <w:szCs w:val="32"/>
        </w:rPr>
        <w:t>杠</w:t>
      </w:r>
      <w:proofErr w:type="gramEnd"/>
      <w:r>
        <w:rPr>
          <w:rFonts w:hint="eastAsia"/>
          <w:snapToGrid w:val="0"/>
          <w:spacing w:val="0"/>
          <w:kern w:val="0"/>
          <w:szCs w:val="32"/>
        </w:rPr>
        <w:t>开始至双手离杠为考试结束，中间连续完成的有效引体次数计为本次成绩。</w:t>
      </w:r>
    </w:p>
    <w:p w:rsidR="003F1CDD" w:rsidRDefault="003F1CDD" w:rsidP="003F1CDD">
      <w:pPr>
        <w:snapToGrid w:val="0"/>
        <w:spacing w:line="360" w:lineRule="auto"/>
        <w:ind w:firstLineChars="196" w:firstLine="627"/>
        <w:rPr>
          <w:snapToGrid w:val="0"/>
          <w:spacing w:val="0"/>
          <w:kern w:val="0"/>
          <w:szCs w:val="32"/>
        </w:rPr>
      </w:pPr>
      <w:r>
        <w:rPr>
          <w:snapToGrid w:val="0"/>
          <w:spacing w:val="0"/>
          <w:kern w:val="0"/>
          <w:szCs w:val="32"/>
        </w:rPr>
        <w:t>3</w:t>
      </w:r>
      <w:r>
        <w:rPr>
          <w:rFonts w:hint="eastAsia"/>
          <w:snapToGrid w:val="0"/>
          <w:spacing w:val="0"/>
          <w:kern w:val="0"/>
          <w:szCs w:val="32"/>
        </w:rPr>
        <w:t>．仰卧起坐（</w:t>
      </w:r>
      <w:r>
        <w:rPr>
          <w:snapToGrid w:val="0"/>
          <w:spacing w:val="0"/>
          <w:kern w:val="0"/>
          <w:szCs w:val="32"/>
        </w:rPr>
        <w:t>1</w:t>
      </w:r>
      <w:r>
        <w:rPr>
          <w:rFonts w:hint="eastAsia"/>
          <w:snapToGrid w:val="0"/>
          <w:spacing w:val="0"/>
          <w:kern w:val="0"/>
          <w:szCs w:val="32"/>
        </w:rPr>
        <w:t>分钟，女生）</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t>（</w:t>
      </w:r>
      <w:r>
        <w:rPr>
          <w:snapToGrid w:val="0"/>
          <w:spacing w:val="0"/>
          <w:kern w:val="0"/>
          <w:szCs w:val="32"/>
        </w:rPr>
        <w:t>1</w:t>
      </w:r>
      <w:r>
        <w:rPr>
          <w:rFonts w:hint="eastAsia"/>
          <w:snapToGrid w:val="0"/>
          <w:spacing w:val="0"/>
          <w:kern w:val="0"/>
          <w:szCs w:val="32"/>
        </w:rPr>
        <w:t>）场地器材及要求：仰卧起坐专用垫、手持记录设备等。</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t>（</w:t>
      </w:r>
      <w:r>
        <w:rPr>
          <w:snapToGrid w:val="0"/>
          <w:spacing w:val="0"/>
          <w:kern w:val="0"/>
          <w:szCs w:val="32"/>
        </w:rPr>
        <w:t>2</w:t>
      </w:r>
      <w:r>
        <w:rPr>
          <w:rFonts w:hint="eastAsia"/>
          <w:snapToGrid w:val="0"/>
          <w:spacing w:val="0"/>
          <w:kern w:val="0"/>
          <w:szCs w:val="32"/>
        </w:rPr>
        <w:t>）考试要求：每次考试，每人考一次，记取</w:t>
      </w:r>
      <w:r>
        <w:rPr>
          <w:snapToGrid w:val="0"/>
          <w:spacing w:val="0"/>
          <w:kern w:val="0"/>
          <w:szCs w:val="32"/>
        </w:rPr>
        <w:t>1</w:t>
      </w:r>
      <w:r>
        <w:rPr>
          <w:rFonts w:hint="eastAsia"/>
          <w:snapToGrid w:val="0"/>
          <w:spacing w:val="0"/>
          <w:kern w:val="0"/>
          <w:szCs w:val="32"/>
        </w:rPr>
        <w:t>分钟内完成的有效次数。考试中，裁判应宣报考生有效完成的累计次数。</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t>考试时，考生根据裁判指令身体仰卧于专用垫上，两腿屈膝稍分开，大小腿呈</w:t>
      </w:r>
      <w:r>
        <w:rPr>
          <w:snapToGrid w:val="0"/>
          <w:spacing w:val="0"/>
          <w:kern w:val="0"/>
          <w:szCs w:val="32"/>
        </w:rPr>
        <w:t>90</w:t>
      </w:r>
      <w:r>
        <w:rPr>
          <w:rFonts w:hint="eastAsia"/>
          <w:snapToGrid w:val="0"/>
          <w:spacing w:val="0"/>
          <w:kern w:val="0"/>
          <w:szCs w:val="32"/>
        </w:rPr>
        <w:t>度，双手手指交叉紧贴于脑后，双脚勾紧专用</w:t>
      </w:r>
      <w:proofErr w:type="gramStart"/>
      <w:r>
        <w:rPr>
          <w:rFonts w:hint="eastAsia"/>
          <w:snapToGrid w:val="0"/>
          <w:spacing w:val="0"/>
          <w:kern w:val="0"/>
          <w:szCs w:val="32"/>
        </w:rPr>
        <w:t>垫固定</w:t>
      </w:r>
      <w:proofErr w:type="gramEnd"/>
      <w:r>
        <w:rPr>
          <w:rFonts w:hint="eastAsia"/>
          <w:snapToGrid w:val="0"/>
          <w:spacing w:val="0"/>
          <w:kern w:val="0"/>
          <w:szCs w:val="32"/>
        </w:rPr>
        <w:t>横杠，听到仪器宣布指令“开始”提示音后开始测试，显示屏上显示</w:t>
      </w:r>
      <w:r>
        <w:rPr>
          <w:snapToGrid w:val="0"/>
          <w:spacing w:val="0"/>
          <w:kern w:val="0"/>
          <w:szCs w:val="32"/>
        </w:rPr>
        <w:t>60</w:t>
      </w:r>
      <w:r>
        <w:rPr>
          <w:rFonts w:hint="eastAsia"/>
          <w:snapToGrid w:val="0"/>
          <w:spacing w:val="0"/>
          <w:kern w:val="0"/>
          <w:szCs w:val="32"/>
        </w:rPr>
        <w:t>秒倒计时间，当考生听到仪器宣布指令“测试完毕”后即停止。</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t>考生起坐时，收腹抬上体前屈，双肘触及或超过两膝为完成一次。仰卧时贴于头后的两手背必须触垫。仰卧起坐过程中，紧贴头后的手背未触垫、</w:t>
      </w:r>
      <w:proofErr w:type="gramStart"/>
      <w:r>
        <w:rPr>
          <w:rFonts w:hint="eastAsia"/>
          <w:snapToGrid w:val="0"/>
          <w:spacing w:val="0"/>
          <w:kern w:val="0"/>
          <w:szCs w:val="32"/>
        </w:rPr>
        <w:t>臀部离垫或</w:t>
      </w:r>
      <w:proofErr w:type="gramEnd"/>
      <w:r>
        <w:rPr>
          <w:rFonts w:hint="eastAsia"/>
          <w:snapToGrid w:val="0"/>
          <w:spacing w:val="0"/>
          <w:kern w:val="0"/>
          <w:szCs w:val="32"/>
        </w:rPr>
        <w:t>双肘未触及</w:t>
      </w:r>
      <w:proofErr w:type="gramStart"/>
      <w:r>
        <w:rPr>
          <w:rFonts w:hint="eastAsia"/>
          <w:snapToGrid w:val="0"/>
          <w:spacing w:val="0"/>
          <w:kern w:val="0"/>
          <w:szCs w:val="32"/>
        </w:rPr>
        <w:t>两膝属犯规</w:t>
      </w:r>
      <w:proofErr w:type="gramEnd"/>
      <w:r>
        <w:rPr>
          <w:rFonts w:hint="eastAsia"/>
          <w:snapToGrid w:val="0"/>
          <w:spacing w:val="0"/>
          <w:kern w:val="0"/>
          <w:szCs w:val="32"/>
        </w:rPr>
        <w:t>动</w:t>
      </w:r>
      <w:r>
        <w:rPr>
          <w:rFonts w:hint="eastAsia"/>
          <w:snapToGrid w:val="0"/>
          <w:spacing w:val="0"/>
          <w:kern w:val="0"/>
          <w:szCs w:val="32"/>
        </w:rPr>
        <w:lastRenderedPageBreak/>
        <w:t>作，不计次数。以</w:t>
      </w:r>
      <w:r>
        <w:rPr>
          <w:snapToGrid w:val="0"/>
          <w:spacing w:val="0"/>
          <w:kern w:val="0"/>
          <w:szCs w:val="32"/>
        </w:rPr>
        <w:t>1</w:t>
      </w:r>
      <w:r>
        <w:rPr>
          <w:rFonts w:hint="eastAsia"/>
          <w:snapToGrid w:val="0"/>
          <w:spacing w:val="0"/>
          <w:kern w:val="0"/>
          <w:szCs w:val="32"/>
        </w:rPr>
        <w:t>分钟内完成的有效次数计为本次成绩。</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t>（三）耐力类</w:t>
      </w:r>
    </w:p>
    <w:p w:rsidR="003F1CDD" w:rsidRDefault="003F1CDD" w:rsidP="003F1CDD">
      <w:pPr>
        <w:snapToGrid w:val="0"/>
        <w:spacing w:line="360" w:lineRule="auto"/>
        <w:ind w:firstLineChars="196" w:firstLine="627"/>
        <w:rPr>
          <w:snapToGrid w:val="0"/>
          <w:spacing w:val="0"/>
          <w:kern w:val="0"/>
          <w:szCs w:val="32"/>
        </w:rPr>
      </w:pPr>
      <w:r>
        <w:rPr>
          <w:snapToGrid w:val="0"/>
          <w:spacing w:val="0"/>
          <w:kern w:val="0"/>
          <w:szCs w:val="32"/>
        </w:rPr>
        <w:t>1</w:t>
      </w:r>
      <w:r>
        <w:rPr>
          <w:rFonts w:hint="eastAsia"/>
          <w:snapToGrid w:val="0"/>
          <w:spacing w:val="0"/>
          <w:kern w:val="0"/>
          <w:szCs w:val="32"/>
        </w:rPr>
        <w:t>．</w:t>
      </w:r>
      <w:r>
        <w:rPr>
          <w:snapToGrid w:val="0"/>
          <w:spacing w:val="0"/>
          <w:kern w:val="0"/>
          <w:szCs w:val="32"/>
        </w:rPr>
        <w:t>1000</w:t>
      </w:r>
      <w:r>
        <w:rPr>
          <w:rFonts w:hint="eastAsia"/>
          <w:snapToGrid w:val="0"/>
          <w:spacing w:val="0"/>
          <w:kern w:val="0"/>
          <w:szCs w:val="32"/>
        </w:rPr>
        <w:t>米跑（男生）、</w:t>
      </w:r>
      <w:r>
        <w:rPr>
          <w:snapToGrid w:val="0"/>
          <w:spacing w:val="0"/>
          <w:kern w:val="0"/>
          <w:szCs w:val="32"/>
        </w:rPr>
        <w:t>800</w:t>
      </w:r>
      <w:r>
        <w:rPr>
          <w:rFonts w:hint="eastAsia"/>
          <w:snapToGrid w:val="0"/>
          <w:spacing w:val="0"/>
          <w:kern w:val="0"/>
          <w:szCs w:val="32"/>
        </w:rPr>
        <w:t>米跑（女生）</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t>（</w:t>
      </w:r>
      <w:r>
        <w:rPr>
          <w:snapToGrid w:val="0"/>
          <w:spacing w:val="0"/>
          <w:kern w:val="0"/>
          <w:szCs w:val="32"/>
        </w:rPr>
        <w:t>1</w:t>
      </w:r>
      <w:r>
        <w:rPr>
          <w:rFonts w:hint="eastAsia"/>
          <w:snapToGrid w:val="0"/>
          <w:spacing w:val="0"/>
          <w:kern w:val="0"/>
          <w:szCs w:val="32"/>
        </w:rPr>
        <w:t>）场地器材及要求：</w:t>
      </w:r>
      <w:r>
        <w:rPr>
          <w:snapToGrid w:val="0"/>
          <w:spacing w:val="0"/>
          <w:kern w:val="0"/>
          <w:szCs w:val="32"/>
        </w:rPr>
        <w:t>250</w:t>
      </w:r>
      <w:r>
        <w:rPr>
          <w:rFonts w:hint="eastAsia"/>
          <w:snapToGrid w:val="0"/>
          <w:spacing w:val="0"/>
          <w:kern w:val="0"/>
          <w:szCs w:val="32"/>
        </w:rPr>
        <w:t>米以上的环形跑道，考前须准确丈量。跑步电子测试仪、感应地毯、扩音设备、数字腰带等，跑道上须标有明显的起、终点线，安装跑道内突沿或明显标志物。</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t>（</w:t>
      </w:r>
      <w:r>
        <w:rPr>
          <w:snapToGrid w:val="0"/>
          <w:spacing w:val="0"/>
          <w:kern w:val="0"/>
          <w:szCs w:val="32"/>
        </w:rPr>
        <w:t>2</w:t>
      </w:r>
      <w:r>
        <w:rPr>
          <w:rFonts w:hint="eastAsia"/>
          <w:snapToGrid w:val="0"/>
          <w:spacing w:val="0"/>
          <w:kern w:val="0"/>
          <w:szCs w:val="32"/>
        </w:rPr>
        <w:t>）考试要求：每次考试，每人考一次。</w:t>
      </w:r>
      <w:r>
        <w:rPr>
          <w:snapToGrid w:val="0"/>
          <w:spacing w:val="0"/>
          <w:kern w:val="0"/>
          <w:szCs w:val="32"/>
        </w:rPr>
        <w:t>250</w:t>
      </w:r>
      <w:r>
        <w:rPr>
          <w:rFonts w:hint="eastAsia"/>
          <w:snapToGrid w:val="0"/>
          <w:spacing w:val="0"/>
          <w:kern w:val="0"/>
          <w:szCs w:val="32"/>
        </w:rPr>
        <w:t>米的环形跑道每组</w:t>
      </w:r>
      <w:r>
        <w:rPr>
          <w:snapToGrid w:val="0"/>
          <w:spacing w:val="0"/>
          <w:kern w:val="0"/>
          <w:szCs w:val="32"/>
        </w:rPr>
        <w:t>2</w:t>
      </w:r>
      <w:r>
        <w:rPr>
          <w:rFonts w:hint="eastAsia"/>
          <w:snapToGrid w:val="0"/>
          <w:spacing w:val="0"/>
          <w:kern w:val="0"/>
          <w:szCs w:val="32"/>
        </w:rPr>
        <w:t>—</w:t>
      </w:r>
      <w:r>
        <w:rPr>
          <w:snapToGrid w:val="0"/>
          <w:spacing w:val="0"/>
          <w:kern w:val="0"/>
          <w:szCs w:val="32"/>
        </w:rPr>
        <w:t>12</w:t>
      </w:r>
      <w:r>
        <w:rPr>
          <w:rFonts w:hint="eastAsia"/>
          <w:snapToGrid w:val="0"/>
          <w:spacing w:val="0"/>
          <w:kern w:val="0"/>
          <w:szCs w:val="32"/>
        </w:rPr>
        <w:t>人，</w:t>
      </w:r>
      <w:r>
        <w:rPr>
          <w:snapToGrid w:val="0"/>
          <w:spacing w:val="0"/>
          <w:kern w:val="0"/>
          <w:szCs w:val="32"/>
        </w:rPr>
        <w:t>400</w:t>
      </w:r>
      <w:r>
        <w:rPr>
          <w:rFonts w:hint="eastAsia"/>
          <w:snapToGrid w:val="0"/>
          <w:spacing w:val="0"/>
          <w:kern w:val="0"/>
          <w:szCs w:val="32"/>
        </w:rPr>
        <w:t>米的环形跑道每组</w:t>
      </w:r>
      <w:r>
        <w:rPr>
          <w:snapToGrid w:val="0"/>
          <w:spacing w:val="0"/>
          <w:kern w:val="0"/>
          <w:szCs w:val="32"/>
        </w:rPr>
        <w:t>2</w:t>
      </w:r>
      <w:r>
        <w:rPr>
          <w:rFonts w:hint="eastAsia"/>
          <w:snapToGrid w:val="0"/>
          <w:spacing w:val="0"/>
          <w:kern w:val="0"/>
          <w:szCs w:val="32"/>
        </w:rPr>
        <w:t>—</w:t>
      </w:r>
      <w:r>
        <w:rPr>
          <w:snapToGrid w:val="0"/>
          <w:spacing w:val="0"/>
          <w:kern w:val="0"/>
          <w:szCs w:val="32"/>
        </w:rPr>
        <w:t>16</w:t>
      </w:r>
      <w:r>
        <w:rPr>
          <w:rFonts w:hint="eastAsia"/>
          <w:snapToGrid w:val="0"/>
          <w:spacing w:val="0"/>
          <w:kern w:val="0"/>
          <w:szCs w:val="32"/>
        </w:rPr>
        <w:t>人。</w:t>
      </w:r>
    </w:p>
    <w:p w:rsidR="003F1CDD" w:rsidRDefault="003F1CDD" w:rsidP="003F1CDD">
      <w:pPr>
        <w:snapToGrid w:val="0"/>
        <w:spacing w:line="360" w:lineRule="auto"/>
        <w:ind w:firstLineChars="200" w:firstLine="640"/>
        <w:rPr>
          <w:snapToGrid w:val="0"/>
          <w:spacing w:val="0"/>
          <w:kern w:val="0"/>
          <w:szCs w:val="32"/>
        </w:rPr>
      </w:pPr>
      <w:r>
        <w:rPr>
          <w:rFonts w:hint="eastAsia"/>
          <w:snapToGrid w:val="0"/>
          <w:spacing w:val="0"/>
          <w:kern w:val="0"/>
          <w:szCs w:val="32"/>
        </w:rPr>
        <w:t>考生根据裁判指令佩戴数字腰带，并在起跑线做好准备，当听到发令音箱设备播放“各就位—嘭”的口令后开始起跑。达到测试圈数后，越过终点地毯测试完毕，以跑步电子测试仪记录的有效数据作为本次成绩。考生不得穿钉鞋，抢跑三次者成绩作零分。</w:t>
      </w:r>
    </w:p>
    <w:p w:rsidR="003F1CDD" w:rsidRDefault="003F1CDD" w:rsidP="003F1CDD">
      <w:pPr>
        <w:snapToGrid w:val="0"/>
        <w:spacing w:line="360" w:lineRule="auto"/>
        <w:ind w:firstLineChars="196" w:firstLine="627"/>
        <w:rPr>
          <w:snapToGrid w:val="0"/>
          <w:spacing w:val="0"/>
          <w:kern w:val="0"/>
          <w:szCs w:val="32"/>
        </w:rPr>
      </w:pPr>
      <w:r>
        <w:rPr>
          <w:snapToGrid w:val="0"/>
          <w:spacing w:val="0"/>
          <w:kern w:val="0"/>
          <w:szCs w:val="32"/>
        </w:rPr>
        <w:t>2</w:t>
      </w:r>
      <w:r>
        <w:rPr>
          <w:rFonts w:hint="eastAsia"/>
          <w:snapToGrid w:val="0"/>
          <w:spacing w:val="0"/>
          <w:kern w:val="0"/>
          <w:szCs w:val="32"/>
        </w:rPr>
        <w:t>．游泳（</w:t>
      </w:r>
      <w:r>
        <w:rPr>
          <w:snapToGrid w:val="0"/>
          <w:spacing w:val="0"/>
          <w:kern w:val="0"/>
          <w:szCs w:val="32"/>
        </w:rPr>
        <w:t>100</w:t>
      </w:r>
      <w:r>
        <w:rPr>
          <w:rFonts w:hint="eastAsia"/>
          <w:snapToGrid w:val="0"/>
          <w:spacing w:val="0"/>
          <w:kern w:val="0"/>
          <w:szCs w:val="32"/>
        </w:rPr>
        <w:t>米）</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t>（</w:t>
      </w:r>
      <w:r>
        <w:rPr>
          <w:snapToGrid w:val="0"/>
          <w:spacing w:val="0"/>
          <w:kern w:val="0"/>
          <w:szCs w:val="32"/>
        </w:rPr>
        <w:t>1</w:t>
      </w:r>
      <w:r>
        <w:rPr>
          <w:rFonts w:hint="eastAsia"/>
          <w:snapToGrid w:val="0"/>
          <w:spacing w:val="0"/>
          <w:kern w:val="0"/>
          <w:szCs w:val="32"/>
        </w:rPr>
        <w:t>）场地器材及要求：</w:t>
      </w:r>
      <w:r>
        <w:rPr>
          <w:snapToGrid w:val="0"/>
          <w:spacing w:val="0"/>
          <w:kern w:val="0"/>
          <w:szCs w:val="32"/>
        </w:rPr>
        <w:t>50</w:t>
      </w:r>
      <w:r>
        <w:rPr>
          <w:rFonts w:hint="eastAsia"/>
          <w:snapToGrid w:val="0"/>
          <w:spacing w:val="0"/>
          <w:kern w:val="0"/>
          <w:szCs w:val="32"/>
        </w:rPr>
        <w:t>米长、</w:t>
      </w:r>
      <w:r>
        <w:rPr>
          <w:snapToGrid w:val="0"/>
          <w:spacing w:val="0"/>
          <w:kern w:val="0"/>
          <w:szCs w:val="32"/>
        </w:rPr>
        <w:t>1</w:t>
      </w:r>
      <w:r>
        <w:rPr>
          <w:rFonts w:hint="eastAsia"/>
          <w:snapToGrid w:val="0"/>
          <w:spacing w:val="0"/>
          <w:kern w:val="0"/>
          <w:szCs w:val="32"/>
        </w:rPr>
        <w:t>—</w:t>
      </w:r>
      <w:r>
        <w:rPr>
          <w:snapToGrid w:val="0"/>
          <w:spacing w:val="0"/>
          <w:kern w:val="0"/>
          <w:szCs w:val="32"/>
        </w:rPr>
        <w:t>2</w:t>
      </w:r>
      <w:r>
        <w:rPr>
          <w:rFonts w:hint="eastAsia"/>
          <w:snapToGrid w:val="0"/>
          <w:spacing w:val="0"/>
          <w:kern w:val="0"/>
          <w:szCs w:val="32"/>
        </w:rPr>
        <w:t>米深的标准游泳池，</w:t>
      </w:r>
      <w:r>
        <w:rPr>
          <w:rFonts w:hint="eastAsia"/>
          <w:snapToGrid w:val="0"/>
          <w:spacing w:val="0"/>
          <w:kern w:val="0"/>
          <w:szCs w:val="32"/>
        </w:rPr>
        <w:lastRenderedPageBreak/>
        <w:t>水质干净符合规定。泳道（线）若干，标志物、救生圈（板）、秒表、计算机等。</w:t>
      </w:r>
    </w:p>
    <w:p w:rsidR="003F1CDD" w:rsidRDefault="003F1CDD" w:rsidP="003F1CDD">
      <w:pPr>
        <w:snapToGrid w:val="0"/>
        <w:spacing w:line="360" w:lineRule="auto"/>
        <w:ind w:firstLineChars="196" w:firstLine="627"/>
        <w:rPr>
          <w:snapToGrid w:val="0"/>
          <w:spacing w:val="0"/>
          <w:kern w:val="0"/>
          <w:szCs w:val="32"/>
        </w:rPr>
      </w:pPr>
      <w:r>
        <w:rPr>
          <w:rFonts w:hint="eastAsia"/>
          <w:snapToGrid w:val="0"/>
          <w:spacing w:val="0"/>
          <w:kern w:val="0"/>
          <w:szCs w:val="32"/>
        </w:rPr>
        <w:t>（</w:t>
      </w:r>
      <w:r>
        <w:rPr>
          <w:snapToGrid w:val="0"/>
          <w:spacing w:val="0"/>
          <w:kern w:val="0"/>
          <w:szCs w:val="32"/>
        </w:rPr>
        <w:t>2</w:t>
      </w:r>
      <w:r>
        <w:rPr>
          <w:rFonts w:hint="eastAsia"/>
          <w:snapToGrid w:val="0"/>
          <w:spacing w:val="0"/>
          <w:kern w:val="0"/>
          <w:szCs w:val="32"/>
        </w:rPr>
        <w:t>）考试要求：除特殊情况可要求在浅水区泳道参考，其他均随机安排泳道参考。二位考生一个泳道，错时出发。每人考一次，以游完</w:t>
      </w:r>
      <w:r>
        <w:rPr>
          <w:snapToGrid w:val="0"/>
          <w:spacing w:val="0"/>
          <w:kern w:val="0"/>
          <w:szCs w:val="32"/>
        </w:rPr>
        <w:t>100</w:t>
      </w:r>
      <w:r>
        <w:rPr>
          <w:rFonts w:hint="eastAsia"/>
          <w:snapToGrid w:val="0"/>
          <w:spacing w:val="0"/>
          <w:kern w:val="0"/>
          <w:szCs w:val="32"/>
        </w:rPr>
        <w:t>米距离所用时间计为本次成绩。</w:t>
      </w:r>
    </w:p>
    <w:p w:rsidR="003F1CDD" w:rsidRDefault="003F1CDD" w:rsidP="00853F8F">
      <w:pPr>
        <w:snapToGrid w:val="0"/>
        <w:spacing w:line="360" w:lineRule="auto"/>
        <w:ind w:firstLineChars="196" w:firstLine="704"/>
        <w:rPr>
          <w:rFonts w:hint="eastAsia"/>
          <w:snapToGrid w:val="0"/>
          <w:spacing w:val="0"/>
          <w:kern w:val="0"/>
          <w:szCs w:val="32"/>
        </w:rPr>
      </w:pPr>
      <w:r>
        <w:rPr>
          <w:rFonts w:hint="eastAsia"/>
          <w:snapToGrid w:val="0"/>
          <w:spacing w:val="0"/>
          <w:kern w:val="0"/>
          <w:szCs w:val="32"/>
        </w:rPr>
        <w:t>考生</w:t>
      </w:r>
      <w:proofErr w:type="gramStart"/>
      <w:r>
        <w:rPr>
          <w:rFonts w:hint="eastAsia"/>
          <w:snapToGrid w:val="0"/>
          <w:spacing w:val="0"/>
          <w:kern w:val="0"/>
          <w:szCs w:val="32"/>
        </w:rPr>
        <w:t>须着</w:t>
      </w:r>
      <w:proofErr w:type="gramEnd"/>
      <w:r>
        <w:rPr>
          <w:rFonts w:hint="eastAsia"/>
          <w:snapToGrid w:val="0"/>
          <w:spacing w:val="0"/>
          <w:kern w:val="0"/>
          <w:szCs w:val="32"/>
        </w:rPr>
        <w:t>合体游泳衣、裤，泳姿不限。考生入池后身体任何部分触池壁并处于静止状态时，当听到“开始”信号后（同时计时）出发。游进中，考生不得使用或穿戴任何有利于其速度、浮力的器具（如手、脚蹼等，但可戴护目镜、泳帽），须在规定的泳道中划水行进，途中不得停顿（不得触碰池底或攀扶池壁、泳道线等），否则视为犯规，成绩无效。转身时，允许考生使用身体任何部位触及池壁或水下转身后，用脚蹬池壁，但脚不能碰、踩池底，连续游进。到达终点时，可用身体任何部分触池壁，成绩以考生身体任何部分一经触池壁即停表记录的时间计取。</w:t>
      </w:r>
    </w:p>
    <w:p w:rsidR="00853F8F" w:rsidRDefault="00853F8F" w:rsidP="00853F8F">
      <w:pPr>
        <w:snapToGrid w:val="0"/>
        <w:jc w:val="center"/>
        <w:rPr>
          <w:rFonts w:ascii="小标宋" w:eastAsia="小标宋" w:hAnsi="小标宋" w:cs="小标宋" w:hint="eastAsia"/>
          <w:snapToGrid w:val="0"/>
          <w:spacing w:val="0"/>
          <w:kern w:val="0"/>
          <w:sz w:val="44"/>
          <w:szCs w:val="44"/>
        </w:rPr>
      </w:pPr>
    </w:p>
    <w:p w:rsidR="00853F8F" w:rsidRDefault="00853F8F" w:rsidP="00853F8F">
      <w:pPr>
        <w:snapToGrid w:val="0"/>
        <w:jc w:val="center"/>
        <w:rPr>
          <w:rFonts w:ascii="小标宋" w:eastAsia="小标宋" w:hAnsi="小标宋" w:cs="小标宋"/>
          <w:snapToGrid w:val="0"/>
          <w:spacing w:val="0"/>
          <w:kern w:val="0"/>
          <w:sz w:val="44"/>
          <w:szCs w:val="44"/>
        </w:rPr>
      </w:pPr>
      <w:r>
        <w:rPr>
          <w:rFonts w:ascii="小标宋" w:eastAsia="小标宋" w:hAnsi="小标宋" w:cs="小标宋" w:hint="eastAsia"/>
          <w:snapToGrid w:val="0"/>
          <w:spacing w:val="0"/>
          <w:kern w:val="0"/>
          <w:sz w:val="44"/>
          <w:szCs w:val="44"/>
        </w:rPr>
        <w:lastRenderedPageBreak/>
        <w:t>2019年杭州市区初中毕业升学体育考试</w:t>
      </w:r>
    </w:p>
    <w:p w:rsidR="00853F8F" w:rsidRDefault="00853F8F" w:rsidP="00853F8F">
      <w:pPr>
        <w:snapToGrid w:val="0"/>
        <w:jc w:val="center"/>
        <w:rPr>
          <w:rFonts w:ascii="黑体" w:eastAsia="黑体" w:hAnsi="宋体" w:cs="黑体"/>
          <w:snapToGrid w:val="0"/>
          <w:spacing w:val="0"/>
          <w:kern w:val="0"/>
          <w:szCs w:val="32"/>
        </w:rPr>
      </w:pPr>
      <w:r>
        <w:rPr>
          <w:rFonts w:ascii="黑体" w:eastAsia="黑体" w:hAnsi="宋体" w:cs="黑体" w:hint="eastAsia"/>
          <w:snapToGrid w:val="0"/>
          <w:spacing w:val="0"/>
          <w:kern w:val="0"/>
          <w:szCs w:val="32"/>
        </w:rPr>
        <w:t>各项目评分表（男生）</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4"/>
        <w:gridCol w:w="1448"/>
        <w:gridCol w:w="1439"/>
        <w:gridCol w:w="1515"/>
        <w:gridCol w:w="1439"/>
        <w:gridCol w:w="1439"/>
        <w:gridCol w:w="1499"/>
      </w:tblGrid>
      <w:tr w:rsidR="00853F8F" w:rsidTr="00642C24">
        <w:trPr>
          <w:trHeight w:val="283"/>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rFonts w:eastAsia="黑体"/>
                <w:snapToGrid w:val="0"/>
                <w:color w:val="000000"/>
                <w:spacing w:val="0"/>
                <w:kern w:val="0"/>
                <w:sz w:val="28"/>
                <w:szCs w:val="28"/>
              </w:rPr>
            </w:pPr>
            <w:r>
              <w:rPr>
                <w:rFonts w:eastAsia="黑体" w:hint="eastAsia"/>
                <w:snapToGrid w:val="0"/>
                <w:color w:val="000000"/>
                <w:spacing w:val="0"/>
                <w:kern w:val="0"/>
                <w:sz w:val="28"/>
                <w:szCs w:val="28"/>
              </w:rPr>
              <w:t>类别</w:t>
            </w:r>
          </w:p>
        </w:tc>
        <w:tc>
          <w:tcPr>
            <w:tcW w:w="2887" w:type="dxa"/>
            <w:gridSpan w:val="2"/>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rFonts w:eastAsia="黑体"/>
                <w:snapToGrid w:val="0"/>
                <w:color w:val="000000"/>
                <w:spacing w:val="0"/>
                <w:kern w:val="0"/>
                <w:sz w:val="28"/>
                <w:szCs w:val="28"/>
              </w:rPr>
            </w:pPr>
            <w:r>
              <w:rPr>
                <w:rFonts w:eastAsia="黑体" w:hint="eastAsia"/>
                <w:snapToGrid w:val="0"/>
                <w:color w:val="000000"/>
                <w:spacing w:val="0"/>
                <w:kern w:val="0"/>
                <w:sz w:val="28"/>
                <w:szCs w:val="28"/>
              </w:rPr>
              <w:t>跳跃类项目</w:t>
            </w:r>
          </w:p>
        </w:tc>
        <w:tc>
          <w:tcPr>
            <w:tcW w:w="2954" w:type="dxa"/>
            <w:gridSpan w:val="2"/>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rFonts w:eastAsia="黑体"/>
                <w:snapToGrid w:val="0"/>
                <w:color w:val="000000"/>
                <w:spacing w:val="0"/>
                <w:kern w:val="0"/>
                <w:sz w:val="28"/>
                <w:szCs w:val="28"/>
              </w:rPr>
            </w:pPr>
            <w:r>
              <w:rPr>
                <w:rFonts w:eastAsia="黑体" w:hint="eastAsia"/>
                <w:snapToGrid w:val="0"/>
                <w:color w:val="000000"/>
                <w:spacing w:val="0"/>
                <w:kern w:val="0"/>
                <w:sz w:val="28"/>
                <w:szCs w:val="28"/>
              </w:rPr>
              <w:t>力量（技能）类项目</w:t>
            </w:r>
          </w:p>
        </w:tc>
        <w:tc>
          <w:tcPr>
            <w:tcW w:w="2938" w:type="dxa"/>
            <w:gridSpan w:val="2"/>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rFonts w:eastAsia="黑体"/>
                <w:snapToGrid w:val="0"/>
                <w:color w:val="000000"/>
                <w:spacing w:val="0"/>
                <w:kern w:val="0"/>
                <w:sz w:val="28"/>
                <w:szCs w:val="28"/>
              </w:rPr>
            </w:pPr>
            <w:r>
              <w:rPr>
                <w:rFonts w:eastAsia="黑体" w:hint="eastAsia"/>
                <w:snapToGrid w:val="0"/>
                <w:color w:val="000000"/>
                <w:spacing w:val="0"/>
                <w:kern w:val="0"/>
                <w:sz w:val="28"/>
                <w:szCs w:val="28"/>
              </w:rPr>
              <w:t>耐力类项目</w:t>
            </w:r>
          </w:p>
        </w:tc>
      </w:tr>
      <w:tr w:rsidR="00853F8F" w:rsidTr="00642C24">
        <w:trPr>
          <w:trHeight w:val="567"/>
          <w:jc w:val="center"/>
        </w:trPr>
        <w:tc>
          <w:tcPr>
            <w:tcW w:w="1104" w:type="dxa"/>
            <w:tcBorders>
              <w:top w:val="single" w:sz="6" w:space="0" w:color="auto"/>
              <w:left w:val="single" w:sz="6" w:space="0" w:color="auto"/>
              <w:bottom w:val="single" w:sz="6" w:space="0" w:color="auto"/>
              <w:right w:val="single" w:sz="6" w:space="0" w:color="auto"/>
              <w:tl2br w:val="single" w:sz="6" w:space="0" w:color="auto"/>
            </w:tcBorders>
          </w:tcPr>
          <w:p w:rsidR="00853F8F" w:rsidRDefault="00853F8F" w:rsidP="00642C24">
            <w:pPr>
              <w:snapToGrid w:val="0"/>
              <w:jc w:val="right"/>
              <w:rPr>
                <w:snapToGrid w:val="0"/>
                <w:spacing w:val="0"/>
                <w:kern w:val="0"/>
                <w:sz w:val="28"/>
                <w:szCs w:val="28"/>
              </w:rPr>
            </w:pPr>
            <w:r>
              <w:rPr>
                <w:rFonts w:hint="eastAsia"/>
                <w:snapToGrid w:val="0"/>
                <w:spacing w:val="0"/>
                <w:kern w:val="0"/>
                <w:sz w:val="28"/>
                <w:szCs w:val="28"/>
              </w:rPr>
              <w:t>项目</w:t>
            </w:r>
          </w:p>
          <w:p w:rsidR="00853F8F" w:rsidRDefault="00853F8F" w:rsidP="00642C24">
            <w:pPr>
              <w:snapToGrid w:val="0"/>
              <w:jc w:val="right"/>
              <w:rPr>
                <w:snapToGrid w:val="0"/>
                <w:spacing w:val="0"/>
                <w:kern w:val="0"/>
                <w:sz w:val="28"/>
                <w:szCs w:val="28"/>
              </w:rPr>
            </w:pPr>
          </w:p>
          <w:p w:rsidR="00853F8F" w:rsidRDefault="00853F8F" w:rsidP="00642C24">
            <w:pPr>
              <w:snapToGrid w:val="0"/>
              <w:rPr>
                <w:snapToGrid w:val="0"/>
                <w:spacing w:val="0"/>
                <w:kern w:val="0"/>
                <w:sz w:val="28"/>
                <w:szCs w:val="28"/>
              </w:rPr>
            </w:pPr>
            <w:r>
              <w:rPr>
                <w:rFonts w:hint="eastAsia"/>
                <w:snapToGrid w:val="0"/>
                <w:spacing w:val="0"/>
                <w:kern w:val="0"/>
                <w:sz w:val="28"/>
                <w:szCs w:val="28"/>
              </w:rPr>
              <w:t>分数</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立定跳远</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（米）</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跳绳</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w:t>
            </w:r>
            <w:r>
              <w:rPr>
                <w:snapToGrid w:val="0"/>
                <w:spacing w:val="0"/>
                <w:kern w:val="0"/>
                <w:sz w:val="28"/>
                <w:szCs w:val="28"/>
              </w:rPr>
              <w:t>1</w:t>
            </w:r>
            <w:r>
              <w:rPr>
                <w:rFonts w:hint="eastAsia"/>
                <w:snapToGrid w:val="0"/>
                <w:spacing w:val="0"/>
                <w:kern w:val="0"/>
                <w:sz w:val="28"/>
                <w:szCs w:val="28"/>
              </w:rPr>
              <w:t>分钟）</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（次）</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掷实心球</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w:t>
            </w:r>
            <w:r>
              <w:rPr>
                <w:snapToGrid w:val="0"/>
                <w:spacing w:val="0"/>
                <w:kern w:val="0"/>
                <w:sz w:val="28"/>
                <w:szCs w:val="28"/>
              </w:rPr>
              <w:t>2</w:t>
            </w:r>
            <w:r>
              <w:rPr>
                <w:rFonts w:hint="eastAsia"/>
                <w:snapToGrid w:val="0"/>
                <w:spacing w:val="0"/>
                <w:kern w:val="0"/>
                <w:sz w:val="28"/>
                <w:szCs w:val="28"/>
              </w:rPr>
              <w:t>千克）</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（米）</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引体向上</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（次）</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snapToGrid w:val="0"/>
                <w:spacing w:val="0"/>
                <w:kern w:val="0"/>
                <w:sz w:val="28"/>
                <w:szCs w:val="28"/>
              </w:rPr>
              <w:t>1000</w:t>
            </w:r>
            <w:r>
              <w:rPr>
                <w:rFonts w:hint="eastAsia"/>
                <w:snapToGrid w:val="0"/>
                <w:spacing w:val="0"/>
                <w:kern w:val="0"/>
                <w:sz w:val="28"/>
                <w:szCs w:val="28"/>
              </w:rPr>
              <w:t>米跑</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（分秒）</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游泳</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w:t>
            </w:r>
            <w:r>
              <w:rPr>
                <w:snapToGrid w:val="0"/>
                <w:spacing w:val="0"/>
                <w:kern w:val="0"/>
                <w:sz w:val="28"/>
                <w:szCs w:val="28"/>
              </w:rPr>
              <w:t>100</w:t>
            </w:r>
            <w:r>
              <w:rPr>
                <w:rFonts w:hint="eastAsia"/>
                <w:snapToGrid w:val="0"/>
                <w:spacing w:val="0"/>
                <w:kern w:val="0"/>
                <w:sz w:val="28"/>
                <w:szCs w:val="28"/>
              </w:rPr>
              <w:t>米）</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（分秒）</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10</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2.46</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185</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10.00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3′40</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2′20</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9.5</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2.42</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180</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9.80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3′45</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2′25</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9</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2.38</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175</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9.60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9</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3′50</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2′30</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8.5</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2.34</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170</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9.40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3′55</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2′35</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8</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2.30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165</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9.20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8</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4′00</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2′40</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7.5</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2.26</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160</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9.00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4′03</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2′45</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7</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2.22</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155</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8.80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7</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4′06</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2′50</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6.5</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2.18</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150</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8.60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4′09</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2′55</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6</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2.14</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145</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8.40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6</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4′12</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3′00</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5.5</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2.10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140</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8.20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4′15</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3′05</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5</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2.06</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135</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8.00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5</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4′18</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3′10</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4.5</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2.02</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130</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7.80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4′21</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3′15</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4</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1.98</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125</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7.60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4′24</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3′20</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3.5</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1.94</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120</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7.40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4′27</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3′25</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3</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1.90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115</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7.20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4′30</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3′30</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2.5</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1.86</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110</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7.00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4′33</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3′35</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color w:val="000000"/>
                <w:spacing w:val="0"/>
                <w:kern w:val="0"/>
                <w:sz w:val="28"/>
                <w:szCs w:val="28"/>
              </w:rPr>
            </w:pPr>
            <w:r>
              <w:rPr>
                <w:rFonts w:eastAsia="宋体"/>
                <w:bCs/>
                <w:snapToGrid w:val="0"/>
                <w:color w:val="000000"/>
                <w:spacing w:val="0"/>
                <w:kern w:val="0"/>
                <w:sz w:val="28"/>
                <w:szCs w:val="28"/>
              </w:rPr>
              <w:t>2</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1.82</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105</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6.80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2</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4′36</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3′40</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spacing w:val="0"/>
                <w:kern w:val="0"/>
                <w:sz w:val="28"/>
                <w:szCs w:val="28"/>
              </w:rPr>
            </w:pPr>
            <w:r>
              <w:rPr>
                <w:rFonts w:eastAsia="宋体"/>
                <w:bCs/>
                <w:snapToGrid w:val="0"/>
                <w:spacing w:val="0"/>
                <w:kern w:val="0"/>
                <w:sz w:val="28"/>
                <w:szCs w:val="28"/>
              </w:rPr>
              <w:t>1.5</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spacing w:val="0"/>
                <w:kern w:val="0"/>
                <w:sz w:val="28"/>
                <w:szCs w:val="28"/>
              </w:rPr>
              <w:t>1.78</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100</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6.60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4′39</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3′45</w:t>
            </w:r>
            <w:r>
              <w:rPr>
                <w:rFonts w:eastAsia="仿宋" w:hint="eastAsia"/>
                <w:snapToGrid w:val="0"/>
                <w:color w:val="000000"/>
                <w:spacing w:val="0"/>
                <w:kern w:val="0"/>
                <w:sz w:val="28"/>
                <w:szCs w:val="28"/>
              </w:rPr>
              <w:t>〞</w:t>
            </w:r>
          </w:p>
        </w:tc>
      </w:tr>
      <w:tr w:rsidR="00853F8F" w:rsidTr="00642C24">
        <w:trPr>
          <w:trHeight w:val="510"/>
          <w:jc w:val="center"/>
        </w:trPr>
        <w:tc>
          <w:tcPr>
            <w:tcW w:w="1104"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bCs/>
                <w:snapToGrid w:val="0"/>
                <w:spacing w:val="0"/>
                <w:kern w:val="0"/>
                <w:sz w:val="28"/>
                <w:szCs w:val="28"/>
              </w:rPr>
            </w:pPr>
            <w:r>
              <w:rPr>
                <w:rFonts w:eastAsia="宋体"/>
                <w:bCs/>
                <w:snapToGrid w:val="0"/>
                <w:spacing w:val="0"/>
                <w:kern w:val="0"/>
                <w:sz w:val="28"/>
                <w:szCs w:val="28"/>
              </w:rPr>
              <w:t>1</w:t>
            </w:r>
          </w:p>
        </w:tc>
        <w:tc>
          <w:tcPr>
            <w:tcW w:w="144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spacing w:val="0"/>
                <w:kern w:val="0"/>
                <w:sz w:val="28"/>
                <w:szCs w:val="28"/>
              </w:rPr>
              <w:t>1.70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95</w:t>
            </w:r>
          </w:p>
        </w:tc>
        <w:tc>
          <w:tcPr>
            <w:tcW w:w="1515"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6.40</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w:t>
            </w:r>
          </w:p>
        </w:tc>
        <w:tc>
          <w:tcPr>
            <w:tcW w:w="143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4′45</w:t>
            </w:r>
            <w:r>
              <w:rPr>
                <w:rFonts w:eastAsia="仿宋" w:hint="eastAsia"/>
                <w:snapToGrid w:val="0"/>
                <w:color w:val="000000"/>
                <w:spacing w:val="0"/>
                <w:kern w:val="0"/>
                <w:sz w:val="28"/>
                <w:szCs w:val="28"/>
              </w:rPr>
              <w:t>〞</w:t>
            </w:r>
          </w:p>
        </w:tc>
        <w:tc>
          <w:tcPr>
            <w:tcW w:w="1499"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color w:val="000000"/>
                <w:spacing w:val="0"/>
                <w:kern w:val="0"/>
                <w:sz w:val="28"/>
                <w:szCs w:val="28"/>
              </w:rPr>
            </w:pPr>
            <w:r>
              <w:rPr>
                <w:rFonts w:eastAsia="宋体"/>
                <w:snapToGrid w:val="0"/>
                <w:color w:val="000000"/>
                <w:spacing w:val="0"/>
                <w:kern w:val="0"/>
                <w:sz w:val="28"/>
                <w:szCs w:val="28"/>
              </w:rPr>
              <w:t>3′50</w:t>
            </w:r>
            <w:r>
              <w:rPr>
                <w:rFonts w:eastAsia="仿宋" w:hint="eastAsia"/>
                <w:snapToGrid w:val="0"/>
                <w:color w:val="000000"/>
                <w:spacing w:val="0"/>
                <w:kern w:val="0"/>
                <w:sz w:val="28"/>
                <w:szCs w:val="28"/>
              </w:rPr>
              <w:t>〞</w:t>
            </w:r>
          </w:p>
        </w:tc>
      </w:tr>
    </w:tbl>
    <w:p w:rsidR="00853F8F" w:rsidRDefault="00853F8F" w:rsidP="00853F8F">
      <w:pPr>
        <w:shd w:val="clear" w:color="auto" w:fill="FFFFFF"/>
        <w:snapToGrid w:val="0"/>
        <w:jc w:val="left"/>
        <w:rPr>
          <w:rFonts w:ascii="楷体_GB2312" w:eastAsia="楷体_GB2312" w:hAnsi="楷体_GB2312" w:cs="楷体_GB2312"/>
          <w:bCs/>
          <w:snapToGrid w:val="0"/>
          <w:spacing w:val="0"/>
          <w:kern w:val="0"/>
          <w:sz w:val="28"/>
          <w:szCs w:val="28"/>
          <w:shd w:val="clear" w:color="auto" w:fill="FFFFFF"/>
        </w:rPr>
      </w:pPr>
      <w:r>
        <w:rPr>
          <w:rFonts w:ascii="楷体_GB2312" w:eastAsia="楷体_GB2312" w:hAnsi="楷体_GB2312" w:cs="楷体_GB2312" w:hint="eastAsia"/>
          <w:bCs/>
          <w:snapToGrid w:val="0"/>
          <w:spacing w:val="0"/>
          <w:kern w:val="0"/>
          <w:sz w:val="28"/>
          <w:szCs w:val="28"/>
          <w:shd w:val="clear" w:color="auto" w:fill="FFFFFF"/>
        </w:rPr>
        <w:lastRenderedPageBreak/>
        <w:t xml:space="preserve">  注：考试成绩未达上限，均按下限评分。</w:t>
      </w:r>
    </w:p>
    <w:p w:rsidR="00853F8F" w:rsidRDefault="00853F8F" w:rsidP="00853F8F">
      <w:pPr>
        <w:rPr>
          <w:rFonts w:ascii="楷体_GB2312" w:eastAsia="楷体_GB2312" w:hAnsi="楷体_GB2312" w:cs="楷体_GB2312"/>
          <w:snapToGrid w:val="0"/>
          <w:spacing w:val="0"/>
          <w:kern w:val="0"/>
          <w:sz w:val="21"/>
          <w:szCs w:val="28"/>
        </w:rPr>
        <w:sectPr w:rsidR="00853F8F" w:rsidSect="00853F8F">
          <w:pgSz w:w="11906" w:h="16838"/>
          <w:pgMar w:top="1588" w:right="1440" w:bottom="1588" w:left="1440" w:header="851" w:footer="1418" w:gutter="0"/>
          <w:cols w:space="720"/>
          <w:docGrid w:type="linesAndChars" w:linePitch="441" w:charSpace="7987"/>
        </w:sectPr>
      </w:pPr>
    </w:p>
    <w:p w:rsidR="00853F8F" w:rsidRDefault="00853F8F" w:rsidP="00853F8F">
      <w:pPr>
        <w:snapToGrid w:val="0"/>
        <w:jc w:val="center"/>
        <w:rPr>
          <w:rFonts w:ascii="小标宋" w:eastAsia="小标宋" w:hAnsi="小标宋" w:cs="小标宋"/>
          <w:snapToGrid w:val="0"/>
          <w:spacing w:val="0"/>
          <w:kern w:val="0"/>
          <w:sz w:val="44"/>
          <w:szCs w:val="44"/>
        </w:rPr>
      </w:pPr>
      <w:r>
        <w:rPr>
          <w:rFonts w:ascii="小标宋" w:eastAsia="小标宋" w:hAnsi="小标宋" w:cs="小标宋" w:hint="eastAsia"/>
          <w:snapToGrid w:val="0"/>
          <w:spacing w:val="0"/>
          <w:kern w:val="0"/>
          <w:sz w:val="44"/>
          <w:szCs w:val="44"/>
        </w:rPr>
        <w:lastRenderedPageBreak/>
        <w:t>2019年杭州市区初中毕业升学体育考试</w:t>
      </w:r>
    </w:p>
    <w:p w:rsidR="00853F8F" w:rsidRDefault="00853F8F" w:rsidP="00853F8F">
      <w:pPr>
        <w:snapToGrid w:val="0"/>
        <w:jc w:val="center"/>
        <w:rPr>
          <w:rFonts w:ascii="黑体" w:eastAsia="黑体" w:hAnsi="宋体" w:cs="黑体"/>
          <w:snapToGrid w:val="0"/>
          <w:spacing w:val="0"/>
          <w:kern w:val="0"/>
          <w:szCs w:val="32"/>
        </w:rPr>
      </w:pPr>
      <w:r>
        <w:rPr>
          <w:rFonts w:ascii="黑体" w:eastAsia="黑体" w:hAnsi="宋体" w:cs="黑体" w:hint="eastAsia"/>
          <w:snapToGrid w:val="0"/>
          <w:spacing w:val="0"/>
          <w:kern w:val="0"/>
          <w:szCs w:val="32"/>
        </w:rPr>
        <w:t>各项目评分表（女生）</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78"/>
        <w:gridCol w:w="1440"/>
        <w:gridCol w:w="1440"/>
        <w:gridCol w:w="1600"/>
        <w:gridCol w:w="1440"/>
        <w:gridCol w:w="1280"/>
        <w:gridCol w:w="1523"/>
      </w:tblGrid>
      <w:tr w:rsidR="00853F8F" w:rsidTr="00642C24">
        <w:trPr>
          <w:trHeight w:val="2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rFonts w:eastAsia="黑体"/>
                <w:snapToGrid w:val="0"/>
                <w:color w:val="000000"/>
                <w:spacing w:val="0"/>
                <w:kern w:val="0"/>
                <w:sz w:val="28"/>
                <w:szCs w:val="28"/>
              </w:rPr>
            </w:pPr>
            <w:r>
              <w:rPr>
                <w:rFonts w:eastAsia="黑体" w:hint="eastAsia"/>
                <w:snapToGrid w:val="0"/>
                <w:color w:val="000000"/>
                <w:spacing w:val="0"/>
                <w:kern w:val="0"/>
                <w:sz w:val="28"/>
                <w:szCs w:val="28"/>
              </w:rPr>
              <w:t>类别</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rFonts w:eastAsia="黑体"/>
                <w:snapToGrid w:val="0"/>
                <w:color w:val="000000"/>
                <w:spacing w:val="0"/>
                <w:kern w:val="0"/>
                <w:sz w:val="28"/>
                <w:szCs w:val="28"/>
              </w:rPr>
            </w:pPr>
            <w:r>
              <w:rPr>
                <w:rFonts w:eastAsia="黑体" w:hint="eastAsia"/>
                <w:snapToGrid w:val="0"/>
                <w:color w:val="000000"/>
                <w:spacing w:val="0"/>
                <w:kern w:val="0"/>
                <w:sz w:val="28"/>
                <w:szCs w:val="28"/>
              </w:rPr>
              <w:t>跳跃类项目</w:t>
            </w:r>
          </w:p>
        </w:tc>
        <w:tc>
          <w:tcPr>
            <w:tcW w:w="3040" w:type="dxa"/>
            <w:gridSpan w:val="2"/>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rFonts w:eastAsia="黑体"/>
                <w:snapToGrid w:val="0"/>
                <w:color w:val="000000"/>
                <w:spacing w:val="0"/>
                <w:kern w:val="0"/>
                <w:sz w:val="28"/>
                <w:szCs w:val="28"/>
              </w:rPr>
            </w:pPr>
            <w:r>
              <w:rPr>
                <w:rFonts w:eastAsia="黑体" w:hint="eastAsia"/>
                <w:snapToGrid w:val="0"/>
                <w:color w:val="000000"/>
                <w:spacing w:val="0"/>
                <w:kern w:val="0"/>
                <w:sz w:val="28"/>
                <w:szCs w:val="28"/>
              </w:rPr>
              <w:t>力量（技能）类项目</w:t>
            </w:r>
          </w:p>
        </w:tc>
        <w:tc>
          <w:tcPr>
            <w:tcW w:w="2803" w:type="dxa"/>
            <w:gridSpan w:val="2"/>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rFonts w:eastAsia="黑体"/>
                <w:snapToGrid w:val="0"/>
                <w:color w:val="000000"/>
                <w:spacing w:val="0"/>
                <w:kern w:val="0"/>
                <w:sz w:val="28"/>
                <w:szCs w:val="28"/>
              </w:rPr>
            </w:pPr>
            <w:r>
              <w:rPr>
                <w:rFonts w:eastAsia="黑体" w:hint="eastAsia"/>
                <w:snapToGrid w:val="0"/>
                <w:color w:val="000000"/>
                <w:spacing w:val="0"/>
                <w:kern w:val="0"/>
                <w:sz w:val="28"/>
                <w:szCs w:val="28"/>
              </w:rPr>
              <w:t>耐力类项目</w:t>
            </w:r>
          </w:p>
        </w:tc>
      </w:tr>
      <w:tr w:rsidR="00853F8F" w:rsidTr="00642C24">
        <w:trPr>
          <w:trHeight w:val="689"/>
          <w:jc w:val="center"/>
        </w:trPr>
        <w:tc>
          <w:tcPr>
            <w:tcW w:w="978" w:type="dxa"/>
            <w:tcBorders>
              <w:top w:val="single" w:sz="6" w:space="0" w:color="auto"/>
              <w:left w:val="single" w:sz="6" w:space="0" w:color="auto"/>
              <w:bottom w:val="single" w:sz="6" w:space="0" w:color="auto"/>
              <w:right w:val="single" w:sz="6" w:space="0" w:color="auto"/>
              <w:tl2br w:val="single" w:sz="6" w:space="0" w:color="auto"/>
            </w:tcBorders>
            <w:vAlign w:val="bottom"/>
          </w:tcPr>
          <w:p w:rsidR="00853F8F" w:rsidRDefault="00853F8F" w:rsidP="00642C24">
            <w:pPr>
              <w:snapToGrid w:val="0"/>
              <w:jc w:val="right"/>
              <w:rPr>
                <w:snapToGrid w:val="0"/>
                <w:spacing w:val="0"/>
                <w:kern w:val="0"/>
                <w:sz w:val="28"/>
                <w:szCs w:val="28"/>
              </w:rPr>
            </w:pPr>
            <w:r>
              <w:rPr>
                <w:rFonts w:hint="eastAsia"/>
                <w:snapToGrid w:val="0"/>
                <w:spacing w:val="0"/>
                <w:kern w:val="0"/>
                <w:sz w:val="28"/>
                <w:szCs w:val="28"/>
              </w:rPr>
              <w:t>项目</w:t>
            </w:r>
          </w:p>
          <w:p w:rsidR="00853F8F" w:rsidRDefault="00853F8F" w:rsidP="00642C24">
            <w:pPr>
              <w:snapToGrid w:val="0"/>
              <w:rPr>
                <w:snapToGrid w:val="0"/>
                <w:spacing w:val="0"/>
                <w:kern w:val="0"/>
                <w:sz w:val="28"/>
                <w:szCs w:val="28"/>
              </w:rPr>
            </w:pPr>
          </w:p>
          <w:p w:rsidR="00853F8F" w:rsidRDefault="00853F8F" w:rsidP="00642C24">
            <w:pPr>
              <w:snapToGrid w:val="0"/>
              <w:ind w:right="140"/>
              <w:rPr>
                <w:snapToGrid w:val="0"/>
                <w:spacing w:val="0"/>
                <w:kern w:val="0"/>
                <w:sz w:val="28"/>
                <w:szCs w:val="28"/>
              </w:rPr>
            </w:pPr>
            <w:r>
              <w:rPr>
                <w:rFonts w:hint="eastAsia"/>
                <w:snapToGrid w:val="0"/>
                <w:spacing w:val="0"/>
                <w:kern w:val="0"/>
                <w:sz w:val="28"/>
                <w:szCs w:val="28"/>
              </w:rPr>
              <w:t>分数</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立定跳远</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（米）</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跳绳</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w:t>
            </w:r>
            <w:r>
              <w:rPr>
                <w:snapToGrid w:val="0"/>
                <w:spacing w:val="0"/>
                <w:kern w:val="0"/>
                <w:sz w:val="28"/>
                <w:szCs w:val="28"/>
              </w:rPr>
              <w:t>1</w:t>
            </w:r>
            <w:r>
              <w:rPr>
                <w:rFonts w:hint="eastAsia"/>
                <w:snapToGrid w:val="0"/>
                <w:spacing w:val="0"/>
                <w:kern w:val="0"/>
                <w:sz w:val="28"/>
                <w:szCs w:val="28"/>
              </w:rPr>
              <w:t>分钟）</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（次）</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掷实心球</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w:t>
            </w:r>
            <w:r>
              <w:rPr>
                <w:snapToGrid w:val="0"/>
                <w:spacing w:val="0"/>
                <w:kern w:val="0"/>
                <w:sz w:val="28"/>
                <w:szCs w:val="28"/>
              </w:rPr>
              <w:t>2</w:t>
            </w:r>
            <w:r>
              <w:rPr>
                <w:rFonts w:hint="eastAsia"/>
                <w:snapToGrid w:val="0"/>
                <w:spacing w:val="0"/>
                <w:kern w:val="0"/>
                <w:sz w:val="28"/>
                <w:szCs w:val="28"/>
              </w:rPr>
              <w:t>千克）</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（米）</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仰卧起坐</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w:t>
            </w:r>
            <w:r>
              <w:rPr>
                <w:snapToGrid w:val="0"/>
                <w:spacing w:val="0"/>
                <w:kern w:val="0"/>
                <w:sz w:val="28"/>
                <w:szCs w:val="28"/>
              </w:rPr>
              <w:t>1</w:t>
            </w:r>
            <w:r>
              <w:rPr>
                <w:rFonts w:hint="eastAsia"/>
                <w:snapToGrid w:val="0"/>
                <w:spacing w:val="0"/>
                <w:kern w:val="0"/>
                <w:sz w:val="28"/>
                <w:szCs w:val="28"/>
              </w:rPr>
              <w:t>分钟）</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（次）</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snapToGrid w:val="0"/>
                <w:spacing w:val="0"/>
                <w:kern w:val="0"/>
                <w:sz w:val="28"/>
                <w:szCs w:val="28"/>
              </w:rPr>
              <w:t>800</w:t>
            </w:r>
            <w:r>
              <w:rPr>
                <w:rFonts w:hint="eastAsia"/>
                <w:snapToGrid w:val="0"/>
                <w:spacing w:val="0"/>
                <w:kern w:val="0"/>
                <w:sz w:val="28"/>
                <w:szCs w:val="28"/>
              </w:rPr>
              <w:t>米跑</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（分秒）</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游泳</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w:t>
            </w:r>
            <w:r>
              <w:rPr>
                <w:snapToGrid w:val="0"/>
                <w:spacing w:val="0"/>
                <w:kern w:val="0"/>
                <w:sz w:val="28"/>
                <w:szCs w:val="28"/>
              </w:rPr>
              <w:t>100</w:t>
            </w:r>
            <w:r>
              <w:rPr>
                <w:rFonts w:hint="eastAsia"/>
                <w:snapToGrid w:val="0"/>
                <w:spacing w:val="0"/>
                <w:kern w:val="0"/>
                <w:sz w:val="28"/>
                <w:szCs w:val="28"/>
              </w:rPr>
              <w:t>米）</w:t>
            </w:r>
          </w:p>
          <w:p w:rsidR="00853F8F" w:rsidRDefault="00853F8F" w:rsidP="00642C24">
            <w:pPr>
              <w:snapToGrid w:val="0"/>
              <w:jc w:val="center"/>
              <w:rPr>
                <w:snapToGrid w:val="0"/>
                <w:spacing w:val="0"/>
                <w:kern w:val="0"/>
                <w:sz w:val="28"/>
                <w:szCs w:val="28"/>
              </w:rPr>
            </w:pPr>
            <w:r>
              <w:rPr>
                <w:rFonts w:hint="eastAsia"/>
                <w:snapToGrid w:val="0"/>
                <w:spacing w:val="0"/>
                <w:kern w:val="0"/>
                <w:sz w:val="28"/>
                <w:szCs w:val="28"/>
              </w:rPr>
              <w:t>（分秒）</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2.00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185</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6.70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50</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25</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2</w:t>
            </w:r>
            <w:r>
              <w:rPr>
                <w:rFonts w:eastAsia="宋体"/>
                <w:snapToGrid w:val="0"/>
                <w:color w:val="000000"/>
                <w:spacing w:val="0"/>
                <w:kern w:val="0"/>
                <w:sz w:val="28"/>
                <w:szCs w:val="28"/>
              </w:rPr>
              <w:t>′</w:t>
            </w:r>
            <w:r>
              <w:rPr>
                <w:rFonts w:eastAsia="宋体"/>
                <w:snapToGrid w:val="0"/>
                <w:spacing w:val="0"/>
                <w:kern w:val="0"/>
                <w:sz w:val="28"/>
                <w:szCs w:val="28"/>
              </w:rPr>
              <w:t>30</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9.5</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1.97</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180</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6.50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48</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30</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2</w:t>
            </w:r>
            <w:r>
              <w:rPr>
                <w:rFonts w:eastAsia="宋体"/>
                <w:snapToGrid w:val="0"/>
                <w:color w:val="000000"/>
                <w:spacing w:val="0"/>
                <w:kern w:val="0"/>
                <w:sz w:val="28"/>
                <w:szCs w:val="28"/>
              </w:rPr>
              <w:t>′</w:t>
            </w:r>
            <w:r>
              <w:rPr>
                <w:rFonts w:eastAsia="宋体"/>
                <w:snapToGrid w:val="0"/>
                <w:spacing w:val="0"/>
                <w:kern w:val="0"/>
                <w:sz w:val="28"/>
                <w:szCs w:val="28"/>
              </w:rPr>
              <w:t>35</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9</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1.94</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175</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6.30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46</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35</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2</w:t>
            </w:r>
            <w:r>
              <w:rPr>
                <w:rFonts w:eastAsia="宋体"/>
                <w:snapToGrid w:val="0"/>
                <w:color w:val="000000"/>
                <w:spacing w:val="0"/>
                <w:kern w:val="0"/>
                <w:sz w:val="28"/>
                <w:szCs w:val="28"/>
              </w:rPr>
              <w:t>′</w:t>
            </w:r>
            <w:r>
              <w:rPr>
                <w:rFonts w:eastAsia="宋体"/>
                <w:snapToGrid w:val="0"/>
                <w:spacing w:val="0"/>
                <w:kern w:val="0"/>
                <w:sz w:val="28"/>
                <w:szCs w:val="28"/>
              </w:rPr>
              <w:t>40</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8.5</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1.91</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170</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6.10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44</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40</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2</w:t>
            </w:r>
            <w:r>
              <w:rPr>
                <w:rFonts w:eastAsia="宋体"/>
                <w:snapToGrid w:val="0"/>
                <w:color w:val="000000"/>
                <w:spacing w:val="0"/>
                <w:kern w:val="0"/>
                <w:sz w:val="28"/>
                <w:szCs w:val="28"/>
              </w:rPr>
              <w:t>′</w:t>
            </w:r>
            <w:r>
              <w:rPr>
                <w:rFonts w:eastAsia="宋体"/>
                <w:snapToGrid w:val="0"/>
                <w:spacing w:val="0"/>
                <w:kern w:val="0"/>
                <w:sz w:val="28"/>
                <w:szCs w:val="28"/>
              </w:rPr>
              <w:t>45</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8</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1.88</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165</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5.90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42</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45</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2</w:t>
            </w:r>
            <w:r>
              <w:rPr>
                <w:rFonts w:eastAsia="宋体"/>
                <w:snapToGrid w:val="0"/>
                <w:color w:val="000000"/>
                <w:spacing w:val="0"/>
                <w:kern w:val="0"/>
                <w:sz w:val="28"/>
                <w:szCs w:val="28"/>
              </w:rPr>
              <w:t>′</w:t>
            </w:r>
            <w:r>
              <w:rPr>
                <w:rFonts w:eastAsia="宋体"/>
                <w:snapToGrid w:val="0"/>
                <w:spacing w:val="0"/>
                <w:kern w:val="0"/>
                <w:sz w:val="28"/>
                <w:szCs w:val="28"/>
              </w:rPr>
              <w:t>50</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7.5</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1.84</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160</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5.70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40</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50</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2</w:t>
            </w:r>
            <w:r>
              <w:rPr>
                <w:rFonts w:eastAsia="宋体"/>
                <w:snapToGrid w:val="0"/>
                <w:color w:val="000000"/>
                <w:spacing w:val="0"/>
                <w:kern w:val="0"/>
                <w:sz w:val="28"/>
                <w:szCs w:val="28"/>
              </w:rPr>
              <w:t>′</w:t>
            </w:r>
            <w:r>
              <w:rPr>
                <w:rFonts w:eastAsia="宋体"/>
                <w:snapToGrid w:val="0"/>
                <w:spacing w:val="0"/>
                <w:kern w:val="0"/>
                <w:sz w:val="28"/>
                <w:szCs w:val="28"/>
              </w:rPr>
              <w:t>55</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7</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1.80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155</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5.50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38</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55</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00</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6.5</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1.76</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150</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5.30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36</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4</w:t>
            </w:r>
            <w:r>
              <w:rPr>
                <w:rFonts w:eastAsia="宋体"/>
                <w:snapToGrid w:val="0"/>
                <w:color w:val="000000"/>
                <w:spacing w:val="0"/>
                <w:kern w:val="0"/>
                <w:sz w:val="28"/>
                <w:szCs w:val="28"/>
              </w:rPr>
              <w:t>′</w:t>
            </w:r>
            <w:r>
              <w:rPr>
                <w:rFonts w:eastAsia="宋体"/>
                <w:snapToGrid w:val="0"/>
                <w:spacing w:val="0"/>
                <w:kern w:val="0"/>
                <w:sz w:val="28"/>
                <w:szCs w:val="28"/>
              </w:rPr>
              <w:t>00</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05</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6</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1.72</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145</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5.20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34</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4</w:t>
            </w:r>
            <w:r>
              <w:rPr>
                <w:rFonts w:eastAsia="宋体"/>
                <w:snapToGrid w:val="0"/>
                <w:color w:val="000000"/>
                <w:spacing w:val="0"/>
                <w:kern w:val="0"/>
                <w:sz w:val="28"/>
                <w:szCs w:val="28"/>
              </w:rPr>
              <w:t>′</w:t>
            </w:r>
            <w:r>
              <w:rPr>
                <w:rFonts w:eastAsia="宋体"/>
                <w:snapToGrid w:val="0"/>
                <w:spacing w:val="0"/>
                <w:kern w:val="0"/>
                <w:sz w:val="28"/>
                <w:szCs w:val="28"/>
              </w:rPr>
              <w:t>05</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10</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5.5</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1.68</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140</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5.10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32</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4</w:t>
            </w:r>
            <w:r>
              <w:rPr>
                <w:rFonts w:eastAsia="宋体"/>
                <w:snapToGrid w:val="0"/>
                <w:color w:val="000000"/>
                <w:spacing w:val="0"/>
                <w:kern w:val="0"/>
                <w:sz w:val="28"/>
                <w:szCs w:val="28"/>
              </w:rPr>
              <w:t>′</w:t>
            </w:r>
            <w:r>
              <w:rPr>
                <w:rFonts w:eastAsia="宋体"/>
                <w:snapToGrid w:val="0"/>
                <w:spacing w:val="0"/>
                <w:kern w:val="0"/>
                <w:sz w:val="28"/>
                <w:szCs w:val="28"/>
              </w:rPr>
              <w:t>10</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15</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5</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1.64</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135</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5.00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30</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4</w:t>
            </w:r>
            <w:r>
              <w:rPr>
                <w:rFonts w:eastAsia="宋体"/>
                <w:snapToGrid w:val="0"/>
                <w:color w:val="000000"/>
                <w:spacing w:val="0"/>
                <w:kern w:val="0"/>
                <w:sz w:val="28"/>
                <w:szCs w:val="28"/>
              </w:rPr>
              <w:t>′</w:t>
            </w:r>
            <w:r>
              <w:rPr>
                <w:rFonts w:eastAsia="宋体"/>
                <w:snapToGrid w:val="0"/>
                <w:spacing w:val="0"/>
                <w:kern w:val="0"/>
                <w:sz w:val="28"/>
                <w:szCs w:val="28"/>
              </w:rPr>
              <w:t>15</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20</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4.5</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1.60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130</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4.90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28</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4</w:t>
            </w:r>
            <w:r>
              <w:rPr>
                <w:rFonts w:eastAsia="宋体"/>
                <w:snapToGrid w:val="0"/>
                <w:color w:val="000000"/>
                <w:spacing w:val="0"/>
                <w:kern w:val="0"/>
                <w:sz w:val="28"/>
                <w:szCs w:val="28"/>
              </w:rPr>
              <w:t>′</w:t>
            </w:r>
            <w:r>
              <w:rPr>
                <w:rFonts w:eastAsia="宋体"/>
                <w:snapToGrid w:val="0"/>
                <w:spacing w:val="0"/>
                <w:kern w:val="0"/>
                <w:sz w:val="28"/>
                <w:szCs w:val="28"/>
              </w:rPr>
              <w:t>20</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25</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1.56</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125</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4.80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26</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4</w:t>
            </w:r>
            <w:r>
              <w:rPr>
                <w:rFonts w:eastAsia="宋体"/>
                <w:snapToGrid w:val="0"/>
                <w:color w:val="000000"/>
                <w:spacing w:val="0"/>
                <w:kern w:val="0"/>
                <w:sz w:val="28"/>
                <w:szCs w:val="28"/>
              </w:rPr>
              <w:t>′</w:t>
            </w:r>
            <w:r>
              <w:rPr>
                <w:rFonts w:eastAsia="宋体"/>
                <w:snapToGrid w:val="0"/>
                <w:spacing w:val="0"/>
                <w:kern w:val="0"/>
                <w:sz w:val="28"/>
                <w:szCs w:val="28"/>
              </w:rPr>
              <w:t>25</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30</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3.5</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1.52</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120</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4.70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24</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4</w:t>
            </w:r>
            <w:r>
              <w:rPr>
                <w:rFonts w:eastAsia="宋体"/>
                <w:snapToGrid w:val="0"/>
                <w:color w:val="000000"/>
                <w:spacing w:val="0"/>
                <w:kern w:val="0"/>
                <w:sz w:val="28"/>
                <w:szCs w:val="28"/>
              </w:rPr>
              <w:t>′</w:t>
            </w:r>
            <w:r>
              <w:rPr>
                <w:rFonts w:eastAsia="宋体"/>
                <w:snapToGrid w:val="0"/>
                <w:spacing w:val="0"/>
                <w:kern w:val="0"/>
                <w:sz w:val="28"/>
                <w:szCs w:val="28"/>
              </w:rPr>
              <w:t>30</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35</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3</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1.48</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115</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4.60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22</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4</w:t>
            </w:r>
            <w:r>
              <w:rPr>
                <w:rFonts w:eastAsia="宋体"/>
                <w:snapToGrid w:val="0"/>
                <w:color w:val="000000"/>
                <w:spacing w:val="0"/>
                <w:kern w:val="0"/>
                <w:sz w:val="28"/>
                <w:szCs w:val="28"/>
              </w:rPr>
              <w:t>′</w:t>
            </w:r>
            <w:r>
              <w:rPr>
                <w:rFonts w:eastAsia="宋体"/>
                <w:snapToGrid w:val="0"/>
                <w:spacing w:val="0"/>
                <w:kern w:val="0"/>
                <w:sz w:val="28"/>
                <w:szCs w:val="28"/>
              </w:rPr>
              <w:t>35</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40</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2.5</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1.44</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110</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4.50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20</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4</w:t>
            </w:r>
            <w:r>
              <w:rPr>
                <w:rFonts w:eastAsia="宋体"/>
                <w:snapToGrid w:val="0"/>
                <w:color w:val="000000"/>
                <w:spacing w:val="0"/>
                <w:kern w:val="0"/>
                <w:sz w:val="28"/>
                <w:szCs w:val="28"/>
              </w:rPr>
              <w:t>′</w:t>
            </w:r>
            <w:r>
              <w:rPr>
                <w:rFonts w:eastAsia="宋体"/>
                <w:snapToGrid w:val="0"/>
                <w:spacing w:val="0"/>
                <w:kern w:val="0"/>
                <w:sz w:val="28"/>
                <w:szCs w:val="28"/>
              </w:rPr>
              <w:t>40</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45</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2</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1.40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105</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4.40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18</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4</w:t>
            </w:r>
            <w:r>
              <w:rPr>
                <w:rFonts w:eastAsia="宋体"/>
                <w:snapToGrid w:val="0"/>
                <w:color w:val="000000"/>
                <w:spacing w:val="0"/>
                <w:kern w:val="0"/>
                <w:sz w:val="28"/>
                <w:szCs w:val="28"/>
              </w:rPr>
              <w:t>′</w:t>
            </w:r>
            <w:r>
              <w:rPr>
                <w:rFonts w:eastAsia="宋体"/>
                <w:snapToGrid w:val="0"/>
                <w:spacing w:val="0"/>
                <w:kern w:val="0"/>
                <w:sz w:val="28"/>
                <w:szCs w:val="28"/>
              </w:rPr>
              <w:t>45</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50</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1.5</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1.35</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100</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4.30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16</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4</w:t>
            </w:r>
            <w:r>
              <w:rPr>
                <w:rFonts w:eastAsia="宋体"/>
                <w:snapToGrid w:val="0"/>
                <w:color w:val="000000"/>
                <w:spacing w:val="0"/>
                <w:kern w:val="0"/>
                <w:sz w:val="28"/>
                <w:szCs w:val="28"/>
              </w:rPr>
              <w:t>′</w:t>
            </w:r>
            <w:r>
              <w:rPr>
                <w:rFonts w:eastAsia="宋体"/>
                <w:snapToGrid w:val="0"/>
                <w:spacing w:val="0"/>
                <w:kern w:val="0"/>
                <w:sz w:val="28"/>
                <w:szCs w:val="28"/>
              </w:rPr>
              <w:t>50</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3</w:t>
            </w:r>
            <w:r>
              <w:rPr>
                <w:rFonts w:eastAsia="宋体"/>
                <w:snapToGrid w:val="0"/>
                <w:color w:val="000000"/>
                <w:spacing w:val="0"/>
                <w:kern w:val="0"/>
                <w:sz w:val="28"/>
                <w:szCs w:val="28"/>
              </w:rPr>
              <w:t>′</w:t>
            </w:r>
            <w:r>
              <w:rPr>
                <w:rFonts w:eastAsia="宋体"/>
                <w:snapToGrid w:val="0"/>
                <w:spacing w:val="0"/>
                <w:kern w:val="0"/>
                <w:sz w:val="28"/>
                <w:szCs w:val="28"/>
              </w:rPr>
              <w:t>55</w:t>
            </w:r>
            <w:r>
              <w:rPr>
                <w:rFonts w:eastAsia="宋体" w:hint="eastAsia"/>
                <w:snapToGrid w:val="0"/>
                <w:spacing w:val="0"/>
                <w:kern w:val="0"/>
                <w:sz w:val="28"/>
                <w:szCs w:val="28"/>
              </w:rPr>
              <w:t>〞</w:t>
            </w:r>
          </w:p>
        </w:tc>
      </w:tr>
      <w:tr w:rsidR="00853F8F" w:rsidTr="00642C24">
        <w:trPr>
          <w:trHeight w:val="510"/>
          <w:jc w:val="center"/>
        </w:trPr>
        <w:tc>
          <w:tcPr>
            <w:tcW w:w="978"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1.30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95</w:t>
            </w:r>
          </w:p>
        </w:tc>
        <w:tc>
          <w:tcPr>
            <w:tcW w:w="160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4.20</w:t>
            </w:r>
          </w:p>
        </w:tc>
        <w:tc>
          <w:tcPr>
            <w:tcW w:w="144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jc w:val="center"/>
              <w:rPr>
                <w:snapToGrid w:val="0"/>
                <w:spacing w:val="0"/>
                <w:kern w:val="0"/>
                <w:sz w:val="28"/>
                <w:szCs w:val="28"/>
              </w:rPr>
            </w:pPr>
            <w:r>
              <w:rPr>
                <w:rFonts w:eastAsia="宋体"/>
                <w:snapToGrid w:val="0"/>
                <w:spacing w:val="0"/>
                <w:kern w:val="0"/>
                <w:sz w:val="28"/>
                <w:szCs w:val="28"/>
              </w:rPr>
              <w:t>14</w:t>
            </w:r>
          </w:p>
        </w:tc>
        <w:tc>
          <w:tcPr>
            <w:tcW w:w="1280"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leftChars="-33" w:left="5" w:rightChars="-33" w:right="-116" w:hangingChars="38" w:hanging="121"/>
              <w:jc w:val="center"/>
              <w:rPr>
                <w:snapToGrid w:val="0"/>
                <w:spacing w:val="0"/>
                <w:kern w:val="0"/>
                <w:sz w:val="28"/>
                <w:szCs w:val="28"/>
              </w:rPr>
            </w:pPr>
            <w:r>
              <w:rPr>
                <w:rFonts w:eastAsia="宋体"/>
                <w:snapToGrid w:val="0"/>
                <w:spacing w:val="0"/>
                <w:kern w:val="0"/>
                <w:sz w:val="28"/>
                <w:szCs w:val="28"/>
              </w:rPr>
              <w:t>5</w:t>
            </w:r>
            <w:r>
              <w:rPr>
                <w:rFonts w:eastAsia="宋体"/>
                <w:snapToGrid w:val="0"/>
                <w:color w:val="000000"/>
                <w:spacing w:val="0"/>
                <w:kern w:val="0"/>
                <w:sz w:val="28"/>
                <w:szCs w:val="28"/>
              </w:rPr>
              <w:t>′</w:t>
            </w:r>
            <w:r>
              <w:rPr>
                <w:rFonts w:eastAsia="宋体"/>
                <w:snapToGrid w:val="0"/>
                <w:spacing w:val="0"/>
                <w:kern w:val="0"/>
                <w:sz w:val="28"/>
                <w:szCs w:val="28"/>
              </w:rPr>
              <w:t>00</w:t>
            </w:r>
            <w:r>
              <w:rPr>
                <w:rFonts w:eastAsia="宋体" w:hint="eastAsia"/>
                <w:snapToGrid w:val="0"/>
                <w:spacing w:val="0"/>
                <w:kern w:val="0"/>
                <w:sz w:val="28"/>
                <w:szCs w:val="28"/>
              </w:rPr>
              <w:t>〞</w:t>
            </w:r>
          </w:p>
        </w:tc>
        <w:tc>
          <w:tcPr>
            <w:tcW w:w="1523" w:type="dxa"/>
            <w:tcBorders>
              <w:top w:val="single" w:sz="6" w:space="0" w:color="auto"/>
              <w:left w:val="single" w:sz="6" w:space="0" w:color="auto"/>
              <w:bottom w:val="single" w:sz="6" w:space="0" w:color="auto"/>
              <w:right w:val="single" w:sz="6" w:space="0" w:color="auto"/>
            </w:tcBorders>
            <w:vAlign w:val="center"/>
          </w:tcPr>
          <w:p w:rsidR="00853F8F" w:rsidRDefault="00853F8F" w:rsidP="00642C24">
            <w:pPr>
              <w:snapToGrid w:val="0"/>
              <w:ind w:rightChars="-56" w:right="-198"/>
              <w:jc w:val="center"/>
              <w:rPr>
                <w:snapToGrid w:val="0"/>
                <w:spacing w:val="0"/>
                <w:kern w:val="0"/>
                <w:sz w:val="28"/>
                <w:szCs w:val="28"/>
              </w:rPr>
            </w:pPr>
            <w:r>
              <w:rPr>
                <w:rFonts w:eastAsia="宋体"/>
                <w:snapToGrid w:val="0"/>
                <w:spacing w:val="0"/>
                <w:kern w:val="0"/>
                <w:sz w:val="28"/>
                <w:szCs w:val="28"/>
              </w:rPr>
              <w:t>4</w:t>
            </w:r>
            <w:r>
              <w:rPr>
                <w:rFonts w:eastAsia="宋体"/>
                <w:snapToGrid w:val="0"/>
                <w:color w:val="000000"/>
                <w:spacing w:val="0"/>
                <w:kern w:val="0"/>
                <w:sz w:val="28"/>
                <w:szCs w:val="28"/>
              </w:rPr>
              <w:t>′</w:t>
            </w:r>
            <w:r>
              <w:rPr>
                <w:rFonts w:eastAsia="宋体"/>
                <w:snapToGrid w:val="0"/>
                <w:spacing w:val="0"/>
                <w:kern w:val="0"/>
                <w:sz w:val="28"/>
                <w:szCs w:val="28"/>
              </w:rPr>
              <w:t>00</w:t>
            </w:r>
            <w:r>
              <w:rPr>
                <w:rFonts w:eastAsia="宋体" w:hint="eastAsia"/>
                <w:snapToGrid w:val="0"/>
                <w:spacing w:val="0"/>
                <w:kern w:val="0"/>
                <w:sz w:val="28"/>
                <w:szCs w:val="28"/>
              </w:rPr>
              <w:t>〞</w:t>
            </w:r>
          </w:p>
        </w:tc>
      </w:tr>
    </w:tbl>
    <w:p w:rsidR="00853F8F" w:rsidRDefault="00853F8F" w:rsidP="00853F8F">
      <w:pPr>
        <w:shd w:val="clear" w:color="auto" w:fill="FFFFFF"/>
        <w:snapToGrid w:val="0"/>
        <w:jc w:val="left"/>
        <w:rPr>
          <w:rFonts w:ascii="楷体_GB2312" w:eastAsia="楷体_GB2312" w:hAnsi="楷体_GB2312" w:cs="楷体_GB2312"/>
          <w:bCs/>
          <w:snapToGrid w:val="0"/>
          <w:spacing w:val="0"/>
          <w:kern w:val="0"/>
          <w:sz w:val="28"/>
          <w:szCs w:val="28"/>
          <w:shd w:val="clear" w:color="auto" w:fill="FFFFFF"/>
        </w:rPr>
      </w:pPr>
      <w:r>
        <w:rPr>
          <w:rFonts w:ascii="楷体_GB2312" w:eastAsia="楷体_GB2312" w:hAnsi="楷体_GB2312" w:cs="楷体_GB2312" w:hint="eastAsia"/>
          <w:bCs/>
          <w:snapToGrid w:val="0"/>
          <w:spacing w:val="0"/>
          <w:kern w:val="0"/>
          <w:sz w:val="28"/>
          <w:szCs w:val="28"/>
          <w:shd w:val="clear" w:color="auto" w:fill="FFFFFF"/>
        </w:rPr>
        <w:lastRenderedPageBreak/>
        <w:t xml:space="preserve">  注：考试成绩未达上限，均按下限评分。</w:t>
      </w:r>
    </w:p>
    <w:p w:rsidR="004358AB" w:rsidRPr="00853F8F" w:rsidRDefault="004358AB" w:rsidP="00323B43"/>
    <w:sectPr w:rsidR="004358AB" w:rsidRPr="00853F8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4C3" w:rsidRDefault="006614C3" w:rsidP="003F1CDD">
      <w:pPr>
        <w:spacing w:line="240" w:lineRule="auto"/>
      </w:pPr>
      <w:r>
        <w:separator/>
      </w:r>
    </w:p>
  </w:endnote>
  <w:endnote w:type="continuationSeparator" w:id="0">
    <w:p w:rsidR="006614C3" w:rsidRDefault="006614C3" w:rsidP="003F1C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小标宋">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4C3" w:rsidRDefault="006614C3" w:rsidP="003F1CDD">
      <w:pPr>
        <w:spacing w:line="240" w:lineRule="auto"/>
      </w:pPr>
      <w:r>
        <w:separator/>
      </w:r>
    </w:p>
  </w:footnote>
  <w:footnote w:type="continuationSeparator" w:id="0">
    <w:p w:rsidR="006614C3" w:rsidRDefault="006614C3" w:rsidP="003F1CD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3F1CDD"/>
    <w:rsid w:val="000001D1"/>
    <w:rsid w:val="001D1BEC"/>
    <w:rsid w:val="00323B43"/>
    <w:rsid w:val="003A55F9"/>
    <w:rsid w:val="003D37D8"/>
    <w:rsid w:val="003F1CDD"/>
    <w:rsid w:val="004358AB"/>
    <w:rsid w:val="006614C3"/>
    <w:rsid w:val="00853F8F"/>
    <w:rsid w:val="008B7726"/>
    <w:rsid w:val="009B6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DD"/>
    <w:pPr>
      <w:widowControl w:val="0"/>
      <w:spacing w:after="0" w:line="240" w:lineRule="atLeast"/>
      <w:jc w:val="both"/>
    </w:pPr>
    <w:rPr>
      <w:rFonts w:ascii="Times New Roman" w:eastAsia="仿宋_GB2312" w:hAnsi="Times New Roman" w:cs="Times New Roman"/>
      <w:spacing w:val="-6"/>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1CDD"/>
    <w:pPr>
      <w:widowControl/>
      <w:pBdr>
        <w:bottom w:val="single" w:sz="6" w:space="1" w:color="auto"/>
      </w:pBdr>
      <w:tabs>
        <w:tab w:val="center" w:pos="4153"/>
        <w:tab w:val="right" w:pos="8306"/>
      </w:tabs>
      <w:adjustRightInd w:val="0"/>
      <w:snapToGrid w:val="0"/>
      <w:spacing w:after="200" w:line="240" w:lineRule="auto"/>
      <w:jc w:val="center"/>
    </w:pPr>
    <w:rPr>
      <w:rFonts w:ascii="Tahoma" w:eastAsia="微软雅黑" w:hAnsi="Tahoma" w:cstheme="minorBidi"/>
      <w:spacing w:val="0"/>
      <w:kern w:val="0"/>
      <w:sz w:val="18"/>
      <w:szCs w:val="18"/>
    </w:rPr>
  </w:style>
  <w:style w:type="character" w:customStyle="1" w:styleId="Char">
    <w:name w:val="页眉 Char"/>
    <w:basedOn w:val="a0"/>
    <w:link w:val="a3"/>
    <w:uiPriority w:val="99"/>
    <w:semiHidden/>
    <w:rsid w:val="003F1CDD"/>
    <w:rPr>
      <w:rFonts w:ascii="Tahoma" w:hAnsi="Tahoma"/>
      <w:sz w:val="18"/>
      <w:szCs w:val="18"/>
    </w:rPr>
  </w:style>
  <w:style w:type="paragraph" w:styleId="a4">
    <w:name w:val="footer"/>
    <w:basedOn w:val="a"/>
    <w:link w:val="Char0"/>
    <w:uiPriority w:val="99"/>
    <w:semiHidden/>
    <w:unhideWhenUsed/>
    <w:rsid w:val="003F1CDD"/>
    <w:pPr>
      <w:widowControl/>
      <w:tabs>
        <w:tab w:val="center" w:pos="4153"/>
        <w:tab w:val="right" w:pos="8306"/>
      </w:tabs>
      <w:adjustRightInd w:val="0"/>
      <w:snapToGrid w:val="0"/>
      <w:spacing w:after="200" w:line="240" w:lineRule="auto"/>
      <w:jc w:val="left"/>
    </w:pPr>
    <w:rPr>
      <w:rFonts w:ascii="Tahoma" w:eastAsia="微软雅黑" w:hAnsi="Tahoma" w:cstheme="minorBidi"/>
      <w:spacing w:val="0"/>
      <w:kern w:val="0"/>
      <w:sz w:val="18"/>
      <w:szCs w:val="18"/>
    </w:rPr>
  </w:style>
  <w:style w:type="character" w:customStyle="1" w:styleId="Char0">
    <w:name w:val="页脚 Char"/>
    <w:basedOn w:val="a0"/>
    <w:link w:val="a4"/>
    <w:uiPriority w:val="99"/>
    <w:semiHidden/>
    <w:rsid w:val="003F1CD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591</Words>
  <Characters>3374</Characters>
  <Application>Microsoft Office Word</Application>
  <DocSecurity>0</DocSecurity>
  <Lines>28</Lines>
  <Paragraphs>7</Paragraphs>
  <ScaleCrop>false</ScaleCrop>
  <Company>微软中国</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2019-01-21T07:30:00Z</dcterms:created>
  <dcterms:modified xsi:type="dcterms:W3CDTF">2019-01-21T07:32:00Z</dcterms:modified>
</cp:coreProperties>
</file>